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DA" w:rsidRDefault="00EC6BD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EC6BDA" w:rsidRDefault="00EC6BDA">
      <w:pPr>
        <w:pStyle w:val="newncpi"/>
        <w:ind w:firstLine="0"/>
        <w:jc w:val="center"/>
      </w:pPr>
      <w:r>
        <w:rPr>
          <w:rStyle w:val="datepr"/>
        </w:rPr>
        <w:t>23 февраля 2024 г.</w:t>
      </w:r>
      <w:r>
        <w:rPr>
          <w:rStyle w:val="number"/>
        </w:rPr>
        <w:t xml:space="preserve"> № 34</w:t>
      </w:r>
    </w:p>
    <w:p w:rsidR="00EC6BDA" w:rsidRDefault="00EC6BDA">
      <w:pPr>
        <w:pStyle w:val="titlencpi"/>
      </w:pPr>
      <w:r>
        <w:t>Об утверждении санитарных норм и правил</w:t>
      </w:r>
    </w:p>
    <w:p w:rsidR="00EC6BDA" w:rsidRDefault="00EC6BDA">
      <w:pPr>
        <w:pStyle w:val="preamble"/>
      </w:pPr>
      <w:r>
        <w:t>На основании части третьей статьи 13 Закона Республики Беларусь от 7 января 2012 г. № 340-З «О санитарно-эпидемиологическом благополучии населения», абзаца второго подпункта 8.32 пункта 8 и 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:rsidR="00EC6BDA" w:rsidRDefault="00EC6BDA">
      <w:pPr>
        <w:pStyle w:val="point"/>
      </w:pPr>
      <w:r>
        <w:t>1. Утвердить санитарные нормы и правила «Требования к организациям, осуществляющим строительную деятельность, и организациям по производству строительных материалов, строительных изделий и строительных конструкций» (прилагаются).</w:t>
      </w:r>
    </w:p>
    <w:p w:rsidR="00EC6BDA" w:rsidRDefault="00EC6BDA">
      <w:pPr>
        <w:pStyle w:val="point"/>
      </w:pPr>
      <w:r>
        <w:t>2. Признать утратившим силу постановление Министерства здравоохранения Республики Беларусь от 30 декабря 2014 г. № 120 «Об утверждении Санитарных норм и правил «Требования к организациям, осуществляющим строительную деятельность, и организациям по производству строительных материалов, изделий и конструкций», внесении изменений в постановление Главного государственного санитарного врача Республики Беларусь от 31 декабря 1998 г. № 53 и признании утратившими силу Санитарных правил и норм № 12-02-92 «Санитарные правила для предприятий промышленности строительных материалов», Санитарных норм и правил № 11-07-94 «Санитарные правила по устройству и оборудованию санитарно-бытовых помещений для рабочих строительных и строительно-монтажных организаций», постановления Главного государственного санитарного врача Республики Беларусь от 31 декабря 2002 г. № 157».</w:t>
      </w:r>
    </w:p>
    <w:p w:rsidR="00EC6BDA" w:rsidRDefault="00EC6BDA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EC6BDA" w:rsidRDefault="00EC6BD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C6BD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6BDA" w:rsidRDefault="00EC6BD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6BDA" w:rsidRDefault="00EC6BDA">
            <w:pPr>
              <w:pStyle w:val="newncpi0"/>
              <w:jc w:val="right"/>
            </w:pPr>
            <w:r>
              <w:rPr>
                <w:rStyle w:val="pers"/>
              </w:rPr>
              <w:t>А.В.Ходжаев</w:t>
            </w:r>
          </w:p>
        </w:tc>
      </w:tr>
    </w:tbl>
    <w:p w:rsidR="00EC6BDA" w:rsidRDefault="00EC6BDA">
      <w:pPr>
        <w:pStyle w:val="newncpi"/>
      </w:pPr>
      <w:r>
        <w:t> </w:t>
      </w:r>
    </w:p>
    <w:p w:rsidR="00EC6BDA" w:rsidRDefault="00EC6BDA">
      <w:pPr>
        <w:pStyle w:val="agree"/>
      </w:pPr>
      <w:r>
        <w:t>СОГЛАСОВАНО</w:t>
      </w:r>
    </w:p>
    <w:p w:rsidR="00EC6BDA" w:rsidRDefault="00EC6BDA">
      <w:pPr>
        <w:pStyle w:val="agree"/>
      </w:pPr>
      <w:r>
        <w:t>Министерство архитектуры</w:t>
      </w:r>
      <w:r>
        <w:br/>
        <w:t>и строительства</w:t>
      </w:r>
      <w:r>
        <w:br/>
        <w:t>Республики Беларусь</w:t>
      </w:r>
    </w:p>
    <w:p w:rsidR="00EC6BDA" w:rsidRDefault="00EC6BDA">
      <w:pPr>
        <w:pStyle w:val="agree"/>
        <w:spacing w:before="120"/>
      </w:pPr>
      <w:r>
        <w:t>Министерство промышленности</w:t>
      </w:r>
      <w:r>
        <w:br/>
        <w:t>Республики Беларусь</w:t>
      </w:r>
    </w:p>
    <w:p w:rsidR="00EC6BDA" w:rsidRDefault="00EC6BDA">
      <w:pPr>
        <w:pStyle w:val="agree"/>
        <w:spacing w:before="120"/>
      </w:pPr>
      <w:r>
        <w:t>Министерство труда</w:t>
      </w:r>
      <w:r>
        <w:br/>
        <w:t>и социальной защиты</w:t>
      </w:r>
      <w:r>
        <w:br/>
        <w:t>Республики Беларусь</w:t>
      </w:r>
    </w:p>
    <w:p w:rsidR="00EC6BDA" w:rsidRDefault="00EC6BDA">
      <w:pPr>
        <w:pStyle w:val="agree"/>
        <w:spacing w:before="120"/>
      </w:pPr>
      <w:r>
        <w:t>Брестский областной</w:t>
      </w:r>
      <w:r>
        <w:br/>
        <w:t>исполнительный комитет</w:t>
      </w:r>
    </w:p>
    <w:p w:rsidR="00EC6BDA" w:rsidRDefault="00EC6BDA">
      <w:pPr>
        <w:pStyle w:val="agree"/>
        <w:spacing w:before="120"/>
      </w:pPr>
      <w:r>
        <w:t>Витебский областной</w:t>
      </w:r>
      <w:r>
        <w:br/>
        <w:t>исполнительный комитет</w:t>
      </w:r>
    </w:p>
    <w:p w:rsidR="00EC6BDA" w:rsidRDefault="00EC6BDA">
      <w:pPr>
        <w:pStyle w:val="agree"/>
        <w:spacing w:before="120"/>
      </w:pPr>
      <w:r>
        <w:t>Гомельский областной</w:t>
      </w:r>
      <w:r>
        <w:br/>
        <w:t>исполнительный комитет</w:t>
      </w:r>
    </w:p>
    <w:p w:rsidR="00EC6BDA" w:rsidRDefault="00EC6BDA">
      <w:pPr>
        <w:pStyle w:val="agree"/>
        <w:spacing w:before="120"/>
      </w:pPr>
      <w:r>
        <w:t>Гродненский областной</w:t>
      </w:r>
      <w:r>
        <w:br/>
        <w:t>исполнительный комитет</w:t>
      </w:r>
    </w:p>
    <w:p w:rsidR="00EC6BDA" w:rsidRDefault="00EC6BDA">
      <w:pPr>
        <w:pStyle w:val="agree"/>
        <w:spacing w:before="120"/>
      </w:pPr>
      <w:r>
        <w:lastRenderedPageBreak/>
        <w:t>Минский областной</w:t>
      </w:r>
      <w:r>
        <w:br/>
        <w:t>исполнительный комитет</w:t>
      </w:r>
    </w:p>
    <w:p w:rsidR="00EC6BDA" w:rsidRDefault="00EC6BDA">
      <w:pPr>
        <w:pStyle w:val="agree"/>
        <w:spacing w:before="120"/>
      </w:pPr>
      <w:r>
        <w:t>Могилевский областной</w:t>
      </w:r>
      <w:r>
        <w:br/>
        <w:t>исполнительный комитет</w:t>
      </w:r>
    </w:p>
    <w:p w:rsidR="00EC6BDA" w:rsidRDefault="00EC6BDA">
      <w:pPr>
        <w:pStyle w:val="agree"/>
        <w:spacing w:before="120"/>
      </w:pPr>
      <w:r>
        <w:t>Минский городской</w:t>
      </w:r>
      <w:r>
        <w:br/>
        <w:t>исполнительный комитет</w:t>
      </w:r>
    </w:p>
    <w:p w:rsidR="00EC6BDA" w:rsidRDefault="00EC6BD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EC6BDA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DA" w:rsidRDefault="00EC6BDA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DA" w:rsidRDefault="00EC6BDA">
            <w:pPr>
              <w:pStyle w:val="capu1"/>
            </w:pPr>
            <w:r>
              <w:t>УТВЕРЖДЕНО</w:t>
            </w:r>
          </w:p>
          <w:p w:rsidR="00EC6BDA" w:rsidRDefault="00EC6BD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23.02.2024 № 34</w:t>
            </w:r>
          </w:p>
        </w:tc>
      </w:tr>
    </w:tbl>
    <w:p w:rsidR="00EC6BDA" w:rsidRDefault="00EC6BDA">
      <w:pPr>
        <w:pStyle w:val="titleu"/>
      </w:pPr>
      <w:r>
        <w:t>САНИТАРНЫЕ НОРМЫ И ПРАВИЛА</w:t>
      </w:r>
      <w:r>
        <w:br/>
        <w:t>«Требования к организациям, осуществляющим строительную деятельность, и организациям по производству строительных материалов, строительных изделий и строительных конструкций»</w:t>
      </w:r>
    </w:p>
    <w:p w:rsidR="00EC6BDA" w:rsidRDefault="00EC6BDA">
      <w:pPr>
        <w:pStyle w:val="chapter"/>
      </w:pPr>
      <w:r>
        <w:t>ГЛАВА 1</w:t>
      </w:r>
      <w:r>
        <w:br/>
        <w:t>ОБЩИЕ ПОЛОЖЕНИЯ</w:t>
      </w:r>
    </w:p>
    <w:p w:rsidR="00EC6BDA" w:rsidRDefault="00EC6BDA">
      <w:pPr>
        <w:pStyle w:val="point"/>
      </w:pPr>
      <w:r>
        <w:t>1. Настоящими санитарными нормами и правилами устанавливаются санитарно-эпидемиологические требования (далее, если не установлено иное, – требования) к территории и размещению, содержанию и эксплуатации оборудования и помещений, организации технологических процессов, условиям труда работников в организациях, осуществляющих строительную деятельность, и организациях по производству строительных материалов, строительных изделий и строительных конструкций (далее, если не установлено иное, – организации).</w:t>
      </w:r>
    </w:p>
    <w:p w:rsidR="00EC6BDA" w:rsidRDefault="00EC6BDA">
      <w:pPr>
        <w:pStyle w:val="point"/>
      </w:pPr>
      <w:r>
        <w:t>2. Действие настоящих санитарных норм и правил распространяется на организации, осуществляющие:</w:t>
      </w:r>
    </w:p>
    <w:p w:rsidR="00EC6BDA" w:rsidRDefault="00EC6BDA">
      <w:pPr>
        <w:pStyle w:val="underpoint"/>
      </w:pPr>
      <w:r>
        <w:t>2.1. строительно-монтажные работы;</w:t>
      </w:r>
    </w:p>
    <w:p w:rsidR="00EC6BDA" w:rsidRDefault="00EC6BDA">
      <w:pPr>
        <w:pStyle w:val="underpoint"/>
      </w:pPr>
      <w:r>
        <w:t>2.2. производство строительных материалов, строительных изделий и строительных конструкций (далее, если не установлено иное, – строительные материалы, изделия, конструкции):</w:t>
      </w:r>
    </w:p>
    <w:p w:rsidR="00EC6BDA" w:rsidRDefault="00EC6BDA">
      <w:pPr>
        <w:pStyle w:val="newncpi"/>
      </w:pPr>
      <w:r>
        <w:t>природных и искусственных легких заполнителей;</w:t>
      </w:r>
    </w:p>
    <w:p w:rsidR="00EC6BDA" w:rsidRDefault="00EC6BDA">
      <w:pPr>
        <w:pStyle w:val="newncpi"/>
      </w:pPr>
      <w:r>
        <w:t>искусственных минеральных волокон (минеральная вата, стекловата, базальтовые, кремнийсодержащие и другие волокна) и изделий из них;</w:t>
      </w:r>
    </w:p>
    <w:p w:rsidR="00EC6BDA" w:rsidRDefault="00EC6BDA">
      <w:pPr>
        <w:pStyle w:val="newncpi"/>
      </w:pPr>
      <w:r>
        <w:t>вяжущих материалов (цемент, алебастр, гипс, известь);</w:t>
      </w:r>
    </w:p>
    <w:p w:rsidR="00EC6BDA" w:rsidRDefault="00EC6BDA">
      <w:pPr>
        <w:pStyle w:val="newncpi"/>
      </w:pPr>
      <w:r>
        <w:t>бетонов, железобетонных изделий и конструкций;</w:t>
      </w:r>
    </w:p>
    <w:p w:rsidR="00EC6BDA" w:rsidRDefault="00EC6BDA">
      <w:pPr>
        <w:pStyle w:val="newncpi"/>
      </w:pPr>
      <w:r>
        <w:t>кирпича (силикатного, керамического, глиняного) и черепицы;</w:t>
      </w:r>
    </w:p>
    <w:p w:rsidR="00EC6BDA" w:rsidRDefault="00EC6BDA">
      <w:pPr>
        <w:pStyle w:val="newncpi"/>
      </w:pPr>
      <w:r>
        <w:t>хризотилцементных изделий и гипсовых плит;</w:t>
      </w:r>
    </w:p>
    <w:p w:rsidR="00EC6BDA" w:rsidRDefault="00EC6BDA">
      <w:pPr>
        <w:pStyle w:val="newncpi"/>
      </w:pPr>
      <w:r>
        <w:t>фарфоровых, фаянсовых и майоликовых изделий;</w:t>
      </w:r>
    </w:p>
    <w:p w:rsidR="00EC6BDA" w:rsidRDefault="00EC6BDA">
      <w:pPr>
        <w:pStyle w:val="newncpi"/>
      </w:pPr>
      <w:r>
        <w:t>стекла и стеклоизделий;</w:t>
      </w:r>
    </w:p>
    <w:p w:rsidR="00EC6BDA" w:rsidRDefault="00EC6BDA">
      <w:pPr>
        <w:pStyle w:val="newncpi"/>
      </w:pPr>
      <w:r>
        <w:t>мягких кровельных покрытий и мастик;</w:t>
      </w:r>
    </w:p>
    <w:p w:rsidR="00EC6BDA" w:rsidRDefault="00EC6BDA">
      <w:pPr>
        <w:pStyle w:val="newncpi"/>
      </w:pPr>
      <w:r>
        <w:t>строительных материалов, изделий и конструкций из полимерного сырья.</w:t>
      </w:r>
    </w:p>
    <w:p w:rsidR="00EC6BDA" w:rsidRDefault="00EC6BDA">
      <w:pPr>
        <w:pStyle w:val="point"/>
      </w:pPr>
      <w:r>
        <w:t>3. Для целей настоящих санитарных норм и правил используются термины и их определения в значениях, установленных Трудовым кодексом Республики Беларусь, Законом Республики Беларусь от 23 июня 2008 г. № 356-З «Об охране труда», Законом Республики Беларусь «О санитарно-эпидемиологическом благополучии населения», Указом Президента Республики Беларусь от 25 августа 2006 г. № 530 «О страховой деятельности», Декретом Президента Республики Беларусь от 23 ноября 2017 г. № 7 «О развитии предпринимательства».</w:t>
      </w:r>
    </w:p>
    <w:p w:rsidR="00EC6BDA" w:rsidRDefault="00EC6BDA">
      <w:pPr>
        <w:pStyle w:val="point"/>
      </w:pPr>
      <w:r>
        <w:lastRenderedPageBreak/>
        <w:t>4. Требования настоящих санитарных норм и правил не распространяются на объекты строительства, разработка проектной документации, возведение, реконструкция которых начались до вступления в силу настоящих санитарных норм и правил.</w:t>
      </w:r>
    </w:p>
    <w:p w:rsidR="00EC6BDA" w:rsidRDefault="00EC6BDA">
      <w:pPr>
        <w:pStyle w:val="point"/>
      </w:pPr>
      <w:r>
        <w:t>5. Государственный санитарный надзор за соблюдением требований настоящих санитарных норм и правил осуществляется в соответствии с законодательством в области санитарно-эпидемиологического благополучия населения.</w:t>
      </w:r>
    </w:p>
    <w:p w:rsidR="00EC6BDA" w:rsidRDefault="00EC6BDA">
      <w:pPr>
        <w:pStyle w:val="chapter"/>
      </w:pPr>
      <w:r>
        <w:t>ГЛАВА 2</w:t>
      </w:r>
      <w:r>
        <w:br/>
        <w:t>ТРЕБОВАНИЯ К РАЗМЕЩЕНИЮ ПРОИЗВОДСТВЕННЫХ, ВСПОМОГАТЕЛЬНЫХ, САНИТАРНО-БЫТОВЫХ ЗДАНИЙ (ПОМЕЩЕНИЙ) И СООРУЖЕНИЙ, СОДЕРЖАНИЮ И ЭКСПЛУАТАЦИИ ОРГАНИЗАЦИЙ И СОДЕРЖАНИЮ ТЕРРИТОРИИ ОРГАНИЗАЦИЙ</w:t>
      </w:r>
    </w:p>
    <w:p w:rsidR="00EC6BDA" w:rsidRDefault="00EC6BDA">
      <w:pPr>
        <w:pStyle w:val="point"/>
      </w:pPr>
      <w:r>
        <w:t>6. Строительство и размещение производственных, вспомогательных, санитарно-бытовых, иных зданий (помещений) и сооружений, благоустройство территории организаций и размер санитарно-защитной зоны должны соответствовать требованиям законодательства в области санитарно-эпидемиологического благополучия населения.</w:t>
      </w:r>
    </w:p>
    <w:p w:rsidR="00EC6BDA" w:rsidRDefault="00EC6BDA">
      <w:pPr>
        <w:pStyle w:val="point"/>
      </w:pPr>
      <w:r>
        <w:t>7. Территория строительной площадки должна быть ограждена.</w:t>
      </w:r>
    </w:p>
    <w:p w:rsidR="00EC6BDA" w:rsidRDefault="00EC6BDA">
      <w:pPr>
        <w:pStyle w:val="point"/>
      </w:pPr>
      <w:r>
        <w:t>8. На территории строительной площадки должны быть оборудованные в соответствии с требованиями технических нормативных правовых актов (далее – ТНПА) места для хранения строительных материалов, изделий и конструкций, бытовых и строительных отходов.</w:t>
      </w:r>
    </w:p>
    <w:p w:rsidR="00EC6BDA" w:rsidRDefault="00EC6BDA">
      <w:pPr>
        <w:pStyle w:val="point"/>
      </w:pPr>
      <w:r>
        <w:t>9. В случае проведения строительно-монтажных работ в пределах городской черты, приводящих к образованию большого количества пыли, фасады зданий и сооружений, выходящие на улицы, транспортные магистрали, площади, скверы и парки населенного пункта, должны закрываться специально предусмотренными навесными ограждениями для предотвращения распространения пыли.</w:t>
      </w:r>
    </w:p>
    <w:p w:rsidR="00EC6BDA" w:rsidRDefault="00EC6BDA">
      <w:pPr>
        <w:pStyle w:val="point"/>
      </w:pPr>
      <w:r>
        <w:t>10. Въезды и выезды с территории, территория организации и прилегающая к периметру территория на расстоянии не менее 5 м должны содержаться в чистоте.</w:t>
      </w:r>
    </w:p>
    <w:p w:rsidR="00EC6BDA" w:rsidRDefault="00EC6BDA">
      <w:pPr>
        <w:pStyle w:val="point"/>
      </w:pPr>
      <w:r>
        <w:t>11. Санитарно-бытовые и вспомогательные помещения, их состав и оборудование должны соответствовать настоящим санитарным нормам и правилам и требованиям законодательства о труде.</w:t>
      </w:r>
    </w:p>
    <w:p w:rsidR="00EC6BDA" w:rsidRDefault="00EC6BDA">
      <w:pPr>
        <w:pStyle w:val="point"/>
      </w:pPr>
      <w:r>
        <w:t>12. Санитарно-бытовые помещения, включая комнаты приема пищи, расположенные на строительной площадке, должны быть оборудованы до начала производства строительных работ.</w:t>
      </w:r>
    </w:p>
    <w:p w:rsidR="00EC6BDA" w:rsidRDefault="00EC6BDA">
      <w:pPr>
        <w:pStyle w:val="chapter"/>
      </w:pPr>
      <w:r>
        <w:t>ГЛАВА 3</w:t>
      </w:r>
      <w:r>
        <w:br/>
        <w:t>ТРЕБОВАНИЯ К ТЕХНОЛОГИЧЕСКИМ ПРОЦЕССАМ, МАШИНАМ, МЕХАНИЗМАМ И ОБОРУДОВАНИЮ, СТРОИТЕЛЬНЫМ МАТЕРИАЛАМ, ИЗДЕЛИЯМ И КОНСТРУКЦИЯМ</w:t>
      </w:r>
    </w:p>
    <w:p w:rsidR="00EC6BDA" w:rsidRDefault="00EC6BDA">
      <w:pPr>
        <w:pStyle w:val="point"/>
      </w:pPr>
      <w:r>
        <w:t>13. Технологическое оборудование организации должно иметь техническую документацию (паспорта, руководства по эксплуатации и иное), содержащую информацию об уровнях генерируемого шума, вибрации, инфразвука, наличии излучений, выделяемых химических веществах, пыли и других возможных неблагоприятных воздействиях факторов среды обитания человека, а также мерах защиты от них.</w:t>
      </w:r>
    </w:p>
    <w:p w:rsidR="00EC6BDA" w:rsidRDefault="00EC6BDA">
      <w:pPr>
        <w:pStyle w:val="point"/>
      </w:pPr>
      <w:r>
        <w:t>14. Оборудование организации, при работе которого возможно выделение в воздух рабочей зоны вредных веществ и пыли, должно быть обеспечено устройствами, обеспечивающими герметизацию, и подключенными к аспирационным системам.</w:t>
      </w:r>
    </w:p>
    <w:p w:rsidR="00EC6BDA" w:rsidRDefault="00EC6BDA">
      <w:pPr>
        <w:pStyle w:val="point"/>
      </w:pPr>
      <w:r>
        <w:t>15. Оборудование организации с повышенным тепловыделением должно быть снабжено устройствами, предотвращающими или ограничивающими избыточное выделение тепла в рабочую зону производственных помещений (теплоизоляция, экранирование, отведение тепла, водяные завесы и иное).</w:t>
      </w:r>
    </w:p>
    <w:p w:rsidR="00EC6BDA" w:rsidRDefault="00EC6BDA">
      <w:pPr>
        <w:pStyle w:val="point"/>
      </w:pPr>
      <w:r>
        <w:lastRenderedPageBreak/>
        <w:t>16. Погрузочно-разгрузочные работы, связанные с перемещением грузов, должны производиться с помощью подъемно-транспортного оборудования, средств малой механизации или вручную с соблюдением предельных норм подъема и перемещения тяжестей.</w:t>
      </w:r>
    </w:p>
    <w:p w:rsidR="00EC6BDA" w:rsidRDefault="00EC6BDA">
      <w:pPr>
        <w:pStyle w:val="point"/>
      </w:pPr>
      <w:r>
        <w:t>17. Погрузочно-разгрузочные работы и работы по перемещению пылеобразующих материалов (цемент, гипс, известь и иное) должны проводиться с применением средств (устройств), исключающих загрязнение воздуха.</w:t>
      </w:r>
    </w:p>
    <w:p w:rsidR="00EC6BDA" w:rsidRDefault="00EC6BDA">
      <w:pPr>
        <w:pStyle w:val="point"/>
      </w:pPr>
      <w:r>
        <w:t>18. Оборудование должно содержаться в чистоте. Не допускается очистка (уборка) оборудования, машин, механизмов, изделий и конструкций путем обдува сжатым воздухом.</w:t>
      </w:r>
    </w:p>
    <w:p w:rsidR="00EC6BDA" w:rsidRDefault="00EC6BDA">
      <w:pPr>
        <w:pStyle w:val="point"/>
      </w:pPr>
      <w:r>
        <w:t>19. Используемые и выпускаемые строительные материалы, изделия, конструкции, химические вещества, смеси, применяемые в технологическом процессе, должны сопровождаться документами, подтверждающими их безопасность и безвредность для человека.</w:t>
      </w:r>
    </w:p>
    <w:p w:rsidR="00EC6BDA" w:rsidRDefault="00EC6BDA">
      <w:pPr>
        <w:pStyle w:val="point"/>
      </w:pPr>
      <w:r>
        <w:t>20. Приготовление клеев, мастик, красок и других материалов, выделяющих вредные вещества, должно проводиться в обособленном помещении, оборудованном системой вентиляции.</w:t>
      </w:r>
    </w:p>
    <w:p w:rsidR="00EC6BDA" w:rsidRDefault="00EC6BDA">
      <w:pPr>
        <w:pStyle w:val="chapter"/>
      </w:pPr>
      <w:r>
        <w:t>ГЛАВА 4</w:t>
      </w:r>
      <w:r>
        <w:br/>
        <w:t>ОБЩИЕ ТРЕБОВАНИЯ К ОРГАНИЗАЦИИ РАБОЧИХ МЕСТ И ОБЕСПЕЧЕНИЮ СРЕДСТВАМИ ИНДИВИДУАЛЬНОЙ ЗАЩИТЫ РАБОТНИКОВ</w:t>
      </w:r>
    </w:p>
    <w:p w:rsidR="00EC6BDA" w:rsidRDefault="00EC6BDA">
      <w:pPr>
        <w:pStyle w:val="point"/>
      </w:pPr>
      <w:r>
        <w:t>21. Рабочие места организаций должны соответствовать требованиям законодательства в области санитарно-эпидемиологического благополучия населения, организованы с учетом принципов эргономики.</w:t>
      </w:r>
    </w:p>
    <w:p w:rsidR="00EC6BDA" w:rsidRDefault="00EC6BDA">
      <w:pPr>
        <w:pStyle w:val="point"/>
      </w:pPr>
      <w:r>
        <w:t>22. Уровни и параметры производственных факторов на рабочих местах не должны превышать допустимых значений, установленных гигиеническими нормативами.</w:t>
      </w:r>
    </w:p>
    <w:p w:rsidR="00EC6BDA" w:rsidRDefault="00EC6BDA">
      <w:pPr>
        <w:pStyle w:val="point"/>
      </w:pPr>
      <w:r>
        <w:t>23. Параметры микроклимата на рабочих местах и концентрация вредных веществ в воздухе рабочей зоны должны соответствовать требованиям гигиенических нормативов «Микроклиматические показатели безопасности и безвредности на рабочих местах» и «Показатели безопасности и безвредности микроорганизмов-продуцентов, микробных препаратов и их компонентов, вредных веществ в воздухе рабочей зоны и на кожных покровах работающих», утвержденных постановлением Совета Министров Республики Беларусь от 25 января 2021 г. № 37, и обеспечиваться функционированием систем вентиляции, отопления и кондиционирования воздуха.</w:t>
      </w:r>
    </w:p>
    <w:p w:rsidR="00EC6BDA" w:rsidRDefault="00EC6BDA">
      <w:pPr>
        <w:pStyle w:val="point"/>
      </w:pPr>
      <w:r>
        <w:t>24. В случаях, когда по технологическим условиям невозможно обеспечить допустимые параметры микроклимата, предусматриваются профилактические мероприятия по защите работников от перегревания или переохлаждения.</w:t>
      </w:r>
    </w:p>
    <w:p w:rsidR="00EC6BDA" w:rsidRDefault="00EC6BDA">
      <w:pPr>
        <w:pStyle w:val="point"/>
      </w:pPr>
      <w:r>
        <w:t>25. Работы на открытом воздухе или в необогреваемых помещениях должны проводиться при соблюдении требований по охране труда в неблагоприятных температурных условиях.</w:t>
      </w:r>
    </w:p>
    <w:p w:rsidR="00EC6BDA" w:rsidRDefault="00EC6BDA">
      <w:pPr>
        <w:pStyle w:val="point"/>
      </w:pPr>
      <w:r>
        <w:t>26. В холодный период года (при среднесуточной температуре наружного воздуха +10 °С и ниже) при выполнении работ на открытом воздухе или в необогреваемом (неотапливаемом) помещении работники должны быть обеспечены помещениями для обогрева. Температура воздуха в этих помещениях не должна быть ниже +22 °С.</w:t>
      </w:r>
    </w:p>
    <w:p w:rsidR="00EC6BDA" w:rsidRDefault="00EC6BDA">
      <w:pPr>
        <w:pStyle w:val="point"/>
      </w:pPr>
      <w:r>
        <w:t>27. Расстояние от рабочих мест до помещений для обогрева работников не должно быть более 75 м, а от рабочих мест на строительной площадке организации – не более 150 м.</w:t>
      </w:r>
    </w:p>
    <w:p w:rsidR="00EC6BDA" w:rsidRDefault="00EC6BDA">
      <w:pPr>
        <w:pStyle w:val="point"/>
      </w:pPr>
      <w:r>
        <w:t>28. Нахождение работников в условиях воздействия вредных веществ, не имеющих гигиенических нормативов – предельно допустимых концентраций или ориентировочно безопасных уровней воздействия, методик их определения, возможно только после проведения оценки класса опасности данных веществ.</w:t>
      </w:r>
    </w:p>
    <w:p w:rsidR="00EC6BDA" w:rsidRDefault="00EC6BDA">
      <w:pPr>
        <w:pStyle w:val="point"/>
      </w:pPr>
      <w:r>
        <w:lastRenderedPageBreak/>
        <w:t>29. Наниматель должен обеспечить работников, занятых на производстве с вредными и (или) опасными условиями труда, а также на работах, связанных с загрязнением или выполняемых в неблагоприятных температурных условиях, средствами индивидуальной защиты (далее – СИЗ) в соответствии с законодательством о труде.</w:t>
      </w:r>
    </w:p>
    <w:p w:rsidR="00EC6BDA" w:rsidRDefault="00EC6BDA">
      <w:pPr>
        <w:pStyle w:val="point"/>
      </w:pPr>
      <w:r>
        <w:t>30. СИЗ должны соответствовать характеру производственной деятельности, обеспечивать необходимую степень защиты и находиться в исправном состоянии.</w:t>
      </w:r>
    </w:p>
    <w:p w:rsidR="00EC6BDA" w:rsidRDefault="00EC6BDA">
      <w:pPr>
        <w:pStyle w:val="chapter"/>
      </w:pPr>
      <w:r>
        <w:t>ГЛАВА 5</w:t>
      </w:r>
      <w:r>
        <w:br/>
        <w:t>ТРЕБОВАНИЯ К САНИТАРНО-БЫТОВОМУ ОБЕСПЕЧЕНИЮ РАБОТНИКОВ</w:t>
      </w:r>
    </w:p>
    <w:p w:rsidR="00EC6BDA" w:rsidRDefault="00EC6BDA">
      <w:pPr>
        <w:pStyle w:val="point"/>
      </w:pPr>
      <w:r>
        <w:t>31. В состав санитарно-бытовых помещений входят гардеробные, умывальные, душевые, туалеты, помещения для сушки спецодежды и обуви, помещения для обогрева и приема пищи.</w:t>
      </w:r>
    </w:p>
    <w:p w:rsidR="00EC6BDA" w:rsidRDefault="00EC6BDA">
      <w:pPr>
        <w:pStyle w:val="point"/>
      </w:pPr>
      <w:r>
        <w:t>32. Санитарно-бытовые помещения на строящихся объектах должны быть оборудованы мебелью и обеспечены аптечками первой помощи универсальными в соответствии с перечнем, установленным Министерством здравоохранения.</w:t>
      </w:r>
    </w:p>
    <w:p w:rsidR="00EC6BDA" w:rsidRDefault="00EC6BDA">
      <w:pPr>
        <w:pStyle w:val="point"/>
      </w:pPr>
      <w:r>
        <w:t>33. Перед входом в санитарно-бытовые помещения должен быть предусмотрен тамбур. У входа предусматриваются устройства для очистки обуви и урны для сбора мусора.</w:t>
      </w:r>
    </w:p>
    <w:p w:rsidR="00EC6BDA" w:rsidRDefault="00EC6BDA">
      <w:pPr>
        <w:pStyle w:val="newncpi"/>
      </w:pPr>
      <w:r>
        <w:t>При использовании биотуалетов на территории организации допускается не предусматривать для них оборудование тамбура и устройства для очистки обуви.</w:t>
      </w:r>
    </w:p>
    <w:p w:rsidR="00EC6BDA" w:rsidRDefault="00EC6BDA">
      <w:pPr>
        <w:pStyle w:val="point"/>
      </w:pPr>
      <w:r>
        <w:t>34. Устройство, оборудование и обеспеченность санитарно-бытовых помещений должны соответствовать числу работников на строительной площадке.</w:t>
      </w:r>
    </w:p>
    <w:p w:rsidR="00EC6BDA" w:rsidRDefault="00EC6BDA">
      <w:pPr>
        <w:pStyle w:val="point"/>
      </w:pPr>
      <w:r>
        <w:t>35. Комната приема пищи оборудуется умывальником с подводкой холодной воды, нагревательными устройствами (в том числе, для подогрева воды), холодильником, мебелью.</w:t>
      </w:r>
    </w:p>
    <w:p w:rsidR="00EC6BDA" w:rsidRDefault="00EC6BDA">
      <w:pPr>
        <w:pStyle w:val="point"/>
      </w:pPr>
      <w:r>
        <w:t>36. Питьевая вода централизованных систем питьевого водоснабжения в точках водоразбора внутренней водопроводной сети организаций должна соответствовать гигиеническому нормативу «Показатели безопасности питьевой воды», утвержденному постановлением Совета Министров Республики Беларусь от 25 января 2021 г. № 37.</w:t>
      </w:r>
    </w:p>
    <w:p w:rsidR="00EC6BDA" w:rsidRDefault="00EC6BDA">
      <w:pPr>
        <w:pStyle w:val="point"/>
      </w:pPr>
      <w:r>
        <w:t>37. Помещения для отдыха и обогрева допускается объединять с комнатой приема пищи. Помещение для обогрева работников должно быть оборудовано столом, скамьей для сидения, вешалкой для верхней одежды, умывальником.</w:t>
      </w:r>
    </w:p>
    <w:p w:rsidR="00EC6BDA" w:rsidRDefault="00EC6BDA">
      <w:pPr>
        <w:pStyle w:val="point"/>
      </w:pPr>
      <w:r>
        <w:t>38. В организации при количестве работников до 10 человек допускается совмещение мест приема пищи с гардеробным помещением. Помещение должно быть оборудовано столом для приема пищи с покрытием, устойчивым к воздействию моющих средств.</w:t>
      </w:r>
    </w:p>
    <w:p w:rsidR="00EC6BDA" w:rsidRDefault="00EC6BDA">
      <w:pPr>
        <w:pStyle w:val="point"/>
      </w:pPr>
      <w:r>
        <w:t>39. Количество мест для хранения одежды в гардеробных должно соответствовать численности работников на строительной площадке.</w:t>
      </w:r>
    </w:p>
    <w:p w:rsidR="00EC6BDA" w:rsidRDefault="00EC6BDA">
      <w:pPr>
        <w:pStyle w:val="point"/>
      </w:pPr>
      <w:r>
        <w:t>40. Туалеты (биотуалеты) должны содержаться в исправном состоянии и чистоте, а также в целях создания условий для соблюдения правил личной гигиены обеспечиваться водой (для биотуалетов допускается использование рукомойников), косметическими моющими средствами (мыло, жидкое мыло), туалетной бумагой, урнами для сбора мусора.</w:t>
      </w:r>
    </w:p>
    <w:p w:rsidR="00EC6BDA" w:rsidRDefault="00EC6BDA">
      <w:pPr>
        <w:pStyle w:val="point"/>
      </w:pPr>
      <w:r>
        <w:t>41. В световых проемах санитарно-бытовых помещений должны быть предусмотрены открывающиеся фрамуги или форточки для проветривания.</w:t>
      </w:r>
    </w:p>
    <w:p w:rsidR="00EC6BDA" w:rsidRDefault="00EC6BDA">
      <w:pPr>
        <w:pStyle w:val="point"/>
      </w:pPr>
      <w:r>
        <w:t>42. Санитарно-бытовые помещения и их оборудование, санитарно-технические приборы должны содержаться в чистоте.</w:t>
      </w:r>
    </w:p>
    <w:p w:rsidR="00EC6BDA" w:rsidRDefault="00EC6BDA">
      <w:pPr>
        <w:pStyle w:val="point"/>
      </w:pPr>
      <w:r>
        <w:t>43. Использование санитарно-бытовых помещений не по назначению не допускается.</w:t>
      </w:r>
    </w:p>
    <w:p w:rsidR="00EC6BDA" w:rsidRDefault="00EC6BDA">
      <w:pPr>
        <w:pStyle w:val="chapter"/>
      </w:pPr>
      <w:r>
        <w:t>ГЛАВА 6</w:t>
      </w:r>
      <w:r>
        <w:br/>
        <w:t>ТРЕБОВАНИЯ К ПРОВЕДЕНИЮ БЕТОННЫХ И ЖЕЛЕЗОБЕТОННЫХ РАБОТ, ВЫПОЛНЕНИЮ КИРПИЧНОЙ КЛАДКИ НА СТРОИТЕЛЬНЫХ ПЛОЩАДКАХ</w:t>
      </w:r>
    </w:p>
    <w:p w:rsidR="00EC6BDA" w:rsidRDefault="00EC6BDA">
      <w:pPr>
        <w:pStyle w:val="point"/>
      </w:pPr>
      <w:r>
        <w:lastRenderedPageBreak/>
        <w:t>44. Заготовка и обработка арматуры для железобетонных работ должны производиться на специально предназначенных и оборудованных местах.</w:t>
      </w:r>
    </w:p>
    <w:p w:rsidR="00EC6BDA" w:rsidRDefault="00EC6BDA">
      <w:pPr>
        <w:pStyle w:val="point"/>
      </w:pPr>
      <w:r>
        <w:t>45. Цемент и другие сыпучие материалы должны храниться в силосах, бункерах и других закрытых емкостях, препятствующих пылеобразованию при загрузке и выгрузке.</w:t>
      </w:r>
    </w:p>
    <w:p w:rsidR="00EC6BDA" w:rsidRDefault="00EC6BDA">
      <w:pPr>
        <w:pStyle w:val="point"/>
      </w:pPr>
      <w:r>
        <w:t>46. При перемещении и подаче кирпича, мелких блоков и других строительных материалов, изделий и конструкций на рабочие места с применением грузоподъемных средств должны применяться поддоны, контейнеры и грузозахватные устройства.</w:t>
      </w:r>
    </w:p>
    <w:p w:rsidR="00EC6BDA" w:rsidRDefault="00EC6BDA">
      <w:pPr>
        <w:pStyle w:val="point"/>
      </w:pPr>
      <w:r>
        <w:t>47. Обработка естественных камней на строительной площадке для снижения шума и содержания пыли в воздухе смежных участков должна выполняться в специально выделенных местах.</w:t>
      </w:r>
    </w:p>
    <w:p w:rsidR="00EC6BDA" w:rsidRDefault="00EC6BDA">
      <w:pPr>
        <w:pStyle w:val="chapter"/>
      </w:pPr>
      <w:r>
        <w:t>ГЛАВА 7</w:t>
      </w:r>
      <w:r>
        <w:br/>
        <w:t>ТРЕБОВАНИЯ К ВЫПОЛНЕНИЮ ОТДЕЛОЧНЫХ РАБОТ (ШТУКАТУРНЫЕ, ОБЛИЦОВОЧНЫЕ, МАЛЯРНЫЕ, МОНТАЖНЫЕ И ЭЛЕКТРОМОНТАЖНЫЕ РАБОТЫ)</w:t>
      </w:r>
    </w:p>
    <w:p w:rsidR="00EC6BDA" w:rsidRDefault="00EC6BDA">
      <w:pPr>
        <w:pStyle w:val="point"/>
      </w:pPr>
      <w:r>
        <w:t>48. Приготовление рабочих составов красок, а также других материалов, применяемых в процессе подготовки поверхности для окрашивания, должно осуществляться на специальных установках при включенной вентиляции. Переливание готовых композиций красок в неустановленных местах не допускается.</w:t>
      </w:r>
    </w:p>
    <w:p w:rsidR="00EC6BDA" w:rsidRDefault="00EC6BDA">
      <w:pPr>
        <w:pStyle w:val="point"/>
      </w:pPr>
      <w:r>
        <w:t>49. Эксплуатация мобильных малярных станций для приготовления окрасочных составов, не оборудованных механической вентиляцией, не допускается.</w:t>
      </w:r>
    </w:p>
    <w:p w:rsidR="00EC6BDA" w:rsidRDefault="00EC6BDA">
      <w:pPr>
        <w:pStyle w:val="point"/>
      </w:pPr>
      <w:r>
        <w:t>50. Лакокрасочные материалы, содержащие соединения сурьмы, свинца, мышьяка, меди, хрома, а также составы на основе эпоксидных смол и каменноугольного лака, не допускается наносить на поверхности методом распыления.</w:t>
      </w:r>
    </w:p>
    <w:p w:rsidR="00EC6BDA" w:rsidRDefault="00EC6BDA">
      <w:pPr>
        <w:pStyle w:val="point"/>
      </w:pPr>
      <w:r>
        <w:t>51. Штукатурные работы в условиях строительного производства должны быть механизированы с использованием штукатурных станций, штукатурно-затирочных машин, подъемных устройств.</w:t>
      </w:r>
    </w:p>
    <w:p w:rsidR="00EC6BDA" w:rsidRDefault="00EC6BDA">
      <w:pPr>
        <w:pStyle w:val="newncpi"/>
      </w:pPr>
      <w:r>
        <w:t>В случае если штукатурные работы проводятся в условиях, не позволяющих использовать специальное оборудование, допускается их проведение ручным способом.</w:t>
      </w:r>
    </w:p>
    <w:p w:rsidR="00EC6BDA" w:rsidRDefault="00EC6BDA">
      <w:pPr>
        <w:pStyle w:val="point"/>
      </w:pPr>
      <w:r>
        <w:t>52. При использовании штукатурно-затирочных машин для уменьшения концентрации пыли в воздухе рабочей зоны должно применяться увлажнение затираемой поверхности.</w:t>
      </w:r>
    </w:p>
    <w:p w:rsidR="00EC6BDA" w:rsidRDefault="00EC6BDA">
      <w:pPr>
        <w:pStyle w:val="point"/>
      </w:pPr>
      <w:r>
        <w:t>53. При проведении штукатурных работ не допускается применение свинцовых, медных, мышьяковых пигментов для декоративных цветных штукатурок, гашение извести в условиях строительного производства.</w:t>
      </w:r>
    </w:p>
    <w:p w:rsidR="00EC6BDA" w:rsidRDefault="00EC6BDA">
      <w:pPr>
        <w:pStyle w:val="point"/>
      </w:pPr>
      <w:r>
        <w:t>54. Подача материалов на рабочее место для проведения облицовочных работ должна осуществляться механизированным способом.</w:t>
      </w:r>
    </w:p>
    <w:p w:rsidR="00EC6BDA" w:rsidRDefault="00EC6BDA">
      <w:pPr>
        <w:pStyle w:val="point"/>
      </w:pPr>
      <w:r>
        <w:t>55. Для транспортировки раствора, мастики и плиток на рабочие места в пределах этажа при облицовочных работах должны использоваться тележки и приспособления для транспортировки грузов.</w:t>
      </w:r>
    </w:p>
    <w:p w:rsidR="00EC6BDA" w:rsidRDefault="00EC6BDA">
      <w:pPr>
        <w:pStyle w:val="point"/>
      </w:pPr>
      <w:r>
        <w:t>56. В помещениях, где осуществляется монтаж аккумуляторных батарей, пайка пластин и заливка банок электролитом, до начала проведения работ должна быть закончена отделка помещения, испытаны системы вентиляции, отопления и освещения, установлены емкости с растворами для нейтрализации кислот и щелочей.</w:t>
      </w:r>
    </w:p>
    <w:p w:rsidR="00EC6BDA" w:rsidRDefault="00EC6BDA">
      <w:pPr>
        <w:pStyle w:val="point"/>
      </w:pPr>
      <w:r>
        <w:t>57. Все закрытые помещения для проведения операций по подогреву кабельной массы для заливки кабельных муфт и воронок должны быть оборудованы механической вентиляцией.</w:t>
      </w:r>
    </w:p>
    <w:p w:rsidR="00EC6BDA" w:rsidRDefault="00EC6BDA">
      <w:pPr>
        <w:pStyle w:val="chapter"/>
      </w:pPr>
      <w:r>
        <w:lastRenderedPageBreak/>
        <w:t>ГЛАВА 8</w:t>
      </w:r>
      <w:r>
        <w:br/>
        <w:t>ТРЕБОВАНИЯ К ВЫПОЛНЕНИЮ ОГНЕЗАЩИТНЫХ, СВАРОЧНЫХ РАБОТ И ПЛАЗМЕННОЙ РЕЗКЕ, ОБРАБОТКЕ МЕТАЛЛОВ</w:t>
      </w:r>
    </w:p>
    <w:p w:rsidR="00EC6BDA" w:rsidRDefault="00EC6BDA">
      <w:pPr>
        <w:pStyle w:val="point"/>
      </w:pPr>
      <w:r>
        <w:t>58. Механическая обработка металлов (плавка, сварка, наплавка, резка металлов и иное) осуществляется в соответствии с законодательством о труде.</w:t>
      </w:r>
    </w:p>
    <w:p w:rsidR="00EC6BDA" w:rsidRDefault="00EC6BDA">
      <w:pPr>
        <w:pStyle w:val="point"/>
      </w:pPr>
      <w:r>
        <w:t>59. Приготовление огнезащитных составов должно производиться в передвижных станциях в условиях бесперебойной работы системы вентиляции, используя растворомешалки с автоматической подачей и дозировкой компонентов.</w:t>
      </w:r>
    </w:p>
    <w:p w:rsidR="00EC6BDA" w:rsidRDefault="00EC6BDA">
      <w:pPr>
        <w:pStyle w:val="point"/>
      </w:pPr>
      <w:r>
        <w:t>60. Присутствие в помещении лиц, не связанных с проводимыми огнезащитными, сварочными работами и работами по плазменной резке, обработке металлов, не допускается.</w:t>
      </w:r>
    </w:p>
    <w:p w:rsidR="00EC6BDA" w:rsidRDefault="00EC6BDA">
      <w:pPr>
        <w:pStyle w:val="point"/>
      </w:pPr>
      <w:r>
        <w:t>61. Сварка изделий средних и малых размеров на строительной площадке должна производиться в отдельном и оборудованном системой вентиляции помещении.</w:t>
      </w:r>
    </w:p>
    <w:p w:rsidR="00EC6BDA" w:rsidRDefault="00EC6BDA">
      <w:pPr>
        <w:pStyle w:val="point"/>
      </w:pPr>
      <w:r>
        <w:t>62. Сварка в замкнутых и труднодоступных пространствах, а также сварка оцинкованных изделий производятся при непрерывной работе местной вытяжной вентиляции с использованием отсасывающего устройства из подмасочного пространства, исключающего накопление вредных веществ в воздухе рабочей зоны выше предельно допустимых концентраций.</w:t>
      </w:r>
    </w:p>
    <w:p w:rsidR="00EC6BDA" w:rsidRDefault="00EC6BDA">
      <w:pPr>
        <w:pStyle w:val="point"/>
      </w:pPr>
      <w:r>
        <w:t>63. При сварке материалов, обладающих высокой отражающей способностью (алюминий, сплавы на основе титана, нержавеющей стали и иное), для защиты работников от отраженного оптического излучения рабочие места должны быть экранированы на высоту не менее 1,8 м.</w:t>
      </w:r>
    </w:p>
    <w:p w:rsidR="00EC6BDA" w:rsidRDefault="00EC6BDA">
      <w:pPr>
        <w:pStyle w:val="point"/>
      </w:pPr>
      <w:r>
        <w:t>64. При механизированных процессах сварки и резки, связанных с повышенным выделением пыли и газов, должны быть предусмотрены устройства местных вытяжных пылегазоприемников.</w:t>
      </w:r>
    </w:p>
    <w:p w:rsidR="00EC6BDA" w:rsidRDefault="00EC6BDA">
      <w:pPr>
        <w:pStyle w:val="point"/>
      </w:pPr>
      <w:r>
        <w:t>65. Рабочие места для сварки, резки, наплавки, зачистки и нагрева оснащаются средствами коллективной защиты от шума, оптического излучения, брызг расплавленного металла (экраны, ширмы и иное).</w:t>
      </w:r>
    </w:p>
    <w:p w:rsidR="00EC6BDA" w:rsidRDefault="00EC6BDA">
      <w:pPr>
        <w:pStyle w:val="chapter"/>
      </w:pPr>
      <w:r>
        <w:t>ГЛАВА 9</w:t>
      </w:r>
      <w:r>
        <w:br/>
        <w:t>ТРЕБОВАНИЯ К ПРОВЕДЕНИЮ ИЗОЛЯЦИОННЫХ И АНТИКОРРОЗИЙНЫХ РАБОТ</w:t>
      </w:r>
    </w:p>
    <w:p w:rsidR="00EC6BDA" w:rsidRDefault="00EC6BDA">
      <w:pPr>
        <w:pStyle w:val="point"/>
      </w:pPr>
      <w:r>
        <w:t>66. На участках работ, в помещениях, где ведутся изоляционные работы с выделением химических веществ, не допускается выполнение иных работ и нахождение посторонних лиц.</w:t>
      </w:r>
    </w:p>
    <w:p w:rsidR="00EC6BDA" w:rsidRDefault="00EC6BDA">
      <w:pPr>
        <w:pStyle w:val="point"/>
      </w:pPr>
      <w:r>
        <w:t>67. При проведении изоляционных работ внутри помещений и емкостей рабочие места должны обеспечиваться механической вентиляцией.</w:t>
      </w:r>
    </w:p>
    <w:p w:rsidR="00EC6BDA" w:rsidRDefault="00EC6BDA">
      <w:pPr>
        <w:pStyle w:val="point"/>
      </w:pPr>
      <w:r>
        <w:t>68. Стекловата, шлаковата, асбестовая крошка, цемент должны подаваться к месту работы в контейнерах или пакетах с соблюдением условий, исключающих пылевыделение.</w:t>
      </w:r>
    </w:p>
    <w:p w:rsidR="00EC6BDA" w:rsidRDefault="00EC6BDA">
      <w:pPr>
        <w:pStyle w:val="point"/>
      </w:pPr>
      <w:r>
        <w:t>69. Демонтаж и замена изоляции на основе асбеста должны проводиться с увлажнением обрабатываемой поверхности.</w:t>
      </w:r>
    </w:p>
    <w:p w:rsidR="00EC6BDA" w:rsidRDefault="00EC6BDA">
      <w:pPr>
        <w:pStyle w:val="point"/>
      </w:pPr>
      <w:r>
        <w:t>70. Участки и помещения, где выполняются антикоррозийные работы, должны быть оборудованы приточно-вытяжной вентиляцией. При выполнении антикоррозийных работ должна предусматриваться максимальная механизация технологических операций.</w:t>
      </w:r>
    </w:p>
    <w:p w:rsidR="00EC6BDA" w:rsidRDefault="00EC6BDA">
      <w:pPr>
        <w:pStyle w:val="point"/>
      </w:pPr>
      <w:r>
        <w:t>71. Очистка поверхностей, подлежащих антикоррозийному покрытию, с применением пескоструйного и дробеструйного способов в замкнутых технологических емкостях не допускается.</w:t>
      </w:r>
    </w:p>
    <w:p w:rsidR="00EC6BDA" w:rsidRDefault="00EC6BDA">
      <w:pPr>
        <w:pStyle w:val="point"/>
      </w:pPr>
      <w:r>
        <w:t>72. Пульверизационная окраска антикоррозийными покрытиями внутренних поверхностей замкнутых пространств и емкостей допускается как исключение в местах, труднодоступных для кистевой окраски.</w:t>
      </w:r>
    </w:p>
    <w:p w:rsidR="00EC6BDA" w:rsidRDefault="00EC6BDA">
      <w:pPr>
        <w:pStyle w:val="point"/>
      </w:pPr>
      <w:r>
        <w:lastRenderedPageBreak/>
        <w:t>73. Нанесение антикоррозийных лакокрасочных материалов и клеев вручную должно осуществляться кистями с защитными шайбами у основания ручек.</w:t>
      </w:r>
    </w:p>
    <w:p w:rsidR="00EC6BDA" w:rsidRDefault="00EC6BDA">
      <w:pPr>
        <w:pStyle w:val="chapter"/>
      </w:pPr>
      <w:r>
        <w:t>ГЛАВА 10</w:t>
      </w:r>
      <w:r>
        <w:br/>
        <w:t>ТРЕБОВАНИЯ К ПРОВЕДЕНИЮ КРОВЕЛЬНЫХ РАБОТ</w:t>
      </w:r>
    </w:p>
    <w:p w:rsidR="00EC6BDA" w:rsidRDefault="00EC6BDA">
      <w:pPr>
        <w:pStyle w:val="point"/>
      </w:pPr>
      <w:r>
        <w:t>74. Работы по устройству кровель и гидроизоляции должны выполняться с применением средств механизации. Транспортирование материалов и оборудования к рабочим местам должно быть механизировано.</w:t>
      </w:r>
    </w:p>
    <w:p w:rsidR="00EC6BDA" w:rsidRDefault="00EC6BDA">
      <w:pPr>
        <w:pStyle w:val="point"/>
      </w:pPr>
      <w:r>
        <w:t>75. Оборудование, работа которого сопровождается избыточным выделением тепла, должно быть оснащено теплозащитными экранами.</w:t>
      </w:r>
    </w:p>
    <w:p w:rsidR="00EC6BDA" w:rsidRDefault="00EC6BDA">
      <w:pPr>
        <w:pStyle w:val="point"/>
      </w:pPr>
      <w:r>
        <w:t>76. Хранение мастик, разбавителей, растворителей, используемых при проведении кровельных работ, должно осуществляться в отдельном помещении, исключающем доступ посторонних лиц.</w:t>
      </w:r>
    </w:p>
    <w:p w:rsidR="00EC6BDA" w:rsidRDefault="00EC6BDA">
      <w:pPr>
        <w:pStyle w:val="chapter"/>
      </w:pPr>
      <w:r>
        <w:t>ГЛАВА 11</w:t>
      </w:r>
      <w:r>
        <w:br/>
        <w:t>ТРЕБОВАНИЯ К ПЛОТНИЦКИМ, СТОЛЯРНЫМ И СТЕКОЛЬНЫМ РАБОТАМ</w:t>
      </w:r>
    </w:p>
    <w:p w:rsidR="00EC6BDA" w:rsidRDefault="00EC6BDA">
      <w:pPr>
        <w:pStyle w:val="point"/>
      </w:pPr>
      <w:r>
        <w:t>77. Антисептические и огнезащитные составы следует готовить в обособленных помещениях, оборудованных вентиляцией.</w:t>
      </w:r>
    </w:p>
    <w:p w:rsidR="00EC6BDA" w:rsidRDefault="00EC6BDA">
      <w:pPr>
        <w:pStyle w:val="point"/>
      </w:pPr>
      <w:r>
        <w:t>78. Не допускается проведение антисептической обработки конструкций при выполнении иных работ в данном или смежных помещениях.</w:t>
      </w:r>
    </w:p>
    <w:p w:rsidR="00EC6BDA" w:rsidRDefault="00EC6BDA">
      <w:pPr>
        <w:pStyle w:val="point"/>
      </w:pPr>
      <w:r>
        <w:t>79. Подача стекла и стеклянных изделий должна проводиться в специальной таре с использованием тележек и приспособлений для транспортировки грузов.</w:t>
      </w:r>
    </w:p>
    <w:p w:rsidR="00EC6BDA" w:rsidRDefault="00EC6BDA">
      <w:pPr>
        <w:pStyle w:val="point"/>
      </w:pPr>
      <w:r>
        <w:t>80. При резке стекла не допускается сдувать стекольную пыль или удалять ее руками.</w:t>
      </w:r>
    </w:p>
    <w:p w:rsidR="00EC6BDA" w:rsidRDefault="00EC6BDA">
      <w:pPr>
        <w:pStyle w:val="point"/>
      </w:pPr>
      <w:r>
        <w:t>81. Режущие части используемых станков должны быть укрыты шумозащитными кожухами. Удаляемый из-под укрытия воздух перед выбросом в атмосферный воздух должен подвергаться очистке.</w:t>
      </w:r>
    </w:p>
    <w:p w:rsidR="00EC6BDA" w:rsidRDefault="00EC6BDA">
      <w:pPr>
        <w:pStyle w:val="point"/>
      </w:pPr>
      <w:r>
        <w:t>82. Выдерживание деталей после склейки и до механической обработки должно проводиться в специальных камерах или на участках, оборудованных местной вытяжной вентиляцией.</w:t>
      </w:r>
    </w:p>
    <w:p w:rsidR="00EC6BDA" w:rsidRDefault="00EC6BDA">
      <w:pPr>
        <w:pStyle w:val="point"/>
      </w:pPr>
      <w:r>
        <w:t>83. Подача пиломатериалов к обрабатывающим станкам должна быть максимально механизирована.</w:t>
      </w:r>
    </w:p>
    <w:p w:rsidR="00EC6BDA" w:rsidRDefault="00EC6BDA">
      <w:pPr>
        <w:pStyle w:val="point"/>
      </w:pPr>
      <w:r>
        <w:t>84. Рабочие места при использовании клеев, выделяющих в окружающую среду вредные вещества, должны быть оборудованы местной вытяжной вентиляцией. Технологическое оборудование должно быть укрыто с целью защиты от загрязнения и недопущения выделения вредных веществ в воздух рабочей зоны.</w:t>
      </w:r>
    </w:p>
    <w:p w:rsidR="00EC6BDA" w:rsidRDefault="00EC6BDA">
      <w:pPr>
        <w:pStyle w:val="chapter"/>
      </w:pPr>
      <w:r>
        <w:t>ГЛАВА 12</w:t>
      </w:r>
      <w:r>
        <w:br/>
        <w:t>ТРЕБОВАНИЯ К РАБОТАМ ПО СТРОИТЕЛЬСТВУ, РЕМОНТУ И СНОСУ ЗДАНИЙ, СОДЕРЖАЩИХ В КОНСТРУКЦИИ ХРИЗОТИЛСОДЕРЖАЩИЕ МАТЕРИАЛЫ</w:t>
      </w:r>
    </w:p>
    <w:p w:rsidR="00EC6BDA" w:rsidRDefault="00EC6BDA">
      <w:pPr>
        <w:pStyle w:val="point"/>
      </w:pPr>
      <w:r>
        <w:t>85. В случае применения хризотилсодержащих материалов в качестве конструкционных элементов, используемых:</w:t>
      </w:r>
    </w:p>
    <w:p w:rsidR="00EC6BDA" w:rsidRDefault="00EC6BDA">
      <w:pPr>
        <w:pStyle w:val="newncpi"/>
      </w:pPr>
      <w:r>
        <w:t>для отделки внутренних помещений, – плиты и перегородки должны иметь двух- или трехкратное покрытие, исключающее возможность образования и распространения хризотилсодержащей пыли;</w:t>
      </w:r>
    </w:p>
    <w:p w:rsidR="00EC6BDA" w:rsidRDefault="00EC6BDA">
      <w:pPr>
        <w:pStyle w:val="newncpi"/>
      </w:pPr>
      <w:r>
        <w:t>для санитарно-бытовых помещений, где требуется проведение систематической влажной уборки и дезинфекции, – плиты и перегородки должны снабжаться специальными защитными покрытиями.</w:t>
      </w:r>
    </w:p>
    <w:p w:rsidR="00EC6BDA" w:rsidRDefault="00EC6BDA">
      <w:pPr>
        <w:pStyle w:val="point"/>
      </w:pPr>
      <w:r>
        <w:lastRenderedPageBreak/>
        <w:t>86. При выполнении изоляционных работ должна применяться изоляция в виде матов, скорлуп и иное. Подгонка блоков и скорлуп к поверхности оборудования должна производиться до их окончательной установки на место.</w:t>
      </w:r>
    </w:p>
    <w:p w:rsidR="00EC6BDA" w:rsidRDefault="00EC6BDA">
      <w:pPr>
        <w:pStyle w:val="point"/>
      </w:pPr>
      <w:r>
        <w:t>87. При большом объеме планируемых работ с пылящими хризотилсодержащими материалами для их хранения на строительной площадке должно быть выделено отдельное помещение или часть здания.</w:t>
      </w:r>
    </w:p>
    <w:p w:rsidR="00EC6BDA" w:rsidRDefault="00EC6BDA">
      <w:pPr>
        <w:pStyle w:val="point"/>
      </w:pPr>
      <w:r>
        <w:t>88. Если рабочая зона, предполагаемая для выполнения работ с пылящими хризотилсодержащими материалами, занимает все здание или часть здания, она должна быть изолирована от других помещений временными перегородками для предотвращения распространения хризотилсодержащей пыли.</w:t>
      </w:r>
    </w:p>
    <w:p w:rsidR="00EC6BDA" w:rsidRDefault="00EC6BDA">
      <w:pPr>
        <w:pStyle w:val="point"/>
      </w:pPr>
      <w:r>
        <w:t>89. Вход (выход) в рабочую зону должен быть оборудован тамбуром (шлюзом) и предупреждающими знаками, надписями, запрещающими нахождение работников в зоне работ без СИЗ.</w:t>
      </w:r>
    </w:p>
    <w:p w:rsidR="00EC6BDA" w:rsidRDefault="00EC6BDA">
      <w:pPr>
        <w:pStyle w:val="point"/>
      </w:pPr>
      <w:r>
        <w:t>90. При проведении операций по ремонту или демонтажу изоляции поверхность пола в помещении должна быть закрыта защитным пластиковым покрытием, которое затем должно быть удалено и упаковано в герметично закрытые контейнеры. Повторное использование пластикового покрытия не допускается.</w:t>
      </w:r>
    </w:p>
    <w:p w:rsidR="00EC6BDA" w:rsidRDefault="00EC6BDA">
      <w:pPr>
        <w:pStyle w:val="point"/>
      </w:pPr>
      <w:r>
        <w:t>91. Для доводки и очистки изделий из хризотилсодержащих материалов не допускается использовать оборудование с абразивными дисками.</w:t>
      </w:r>
    </w:p>
    <w:p w:rsidR="00EC6BDA" w:rsidRDefault="00EC6BDA">
      <w:pPr>
        <w:pStyle w:val="point"/>
      </w:pPr>
      <w:r>
        <w:t>92. Обработку пылящих поверхностей в теплый период года при низкой влажности необходимо проводить с применением влагоудерживающих добавок.</w:t>
      </w:r>
    </w:p>
    <w:p w:rsidR="00EC6BDA" w:rsidRDefault="00EC6BDA">
      <w:pPr>
        <w:pStyle w:val="point"/>
      </w:pPr>
      <w:r>
        <w:t>93. Приготовление огнезащитных составов должно производиться в передвижных станциях с комплектом оборудования, обеспечивающим безопасность их приготовления.</w:t>
      </w:r>
    </w:p>
    <w:p w:rsidR="00EC6BDA" w:rsidRDefault="00EC6BDA">
      <w:pPr>
        <w:pStyle w:val="point"/>
      </w:pPr>
      <w:r>
        <w:t>94. Приготовление составов на передвижной станции должно производиться растворомешалками с автоматической подачей и дозировкой компонентов при бесперебойной работе системы вентиляции оборудования.</w:t>
      </w:r>
    </w:p>
    <w:p w:rsidR="00EC6BDA" w:rsidRDefault="00EC6BDA">
      <w:pPr>
        <w:pStyle w:val="point"/>
      </w:pPr>
      <w:r>
        <w:t>95. Перед проведением демонтажных работ должны быть произведены дератизационные работы.</w:t>
      </w:r>
    </w:p>
    <w:p w:rsidR="00EC6BDA" w:rsidRDefault="00EC6BDA">
      <w:pPr>
        <w:pStyle w:val="point"/>
      </w:pPr>
      <w:r>
        <w:t>96. В процессе разборки теплоизоляции должен производиться полив демонтируемых конструкций. Увлажненные пылевидные отходы должны быть помещены в герметичные контейнеры.</w:t>
      </w:r>
    </w:p>
    <w:p w:rsidR="00EC6BDA" w:rsidRDefault="00EC6BDA">
      <w:pPr>
        <w:pStyle w:val="point"/>
      </w:pPr>
      <w:r>
        <w:t>97. При выполнении фасадных пескоструйных работ, а также при снятии старой штукатурки не допускается одновременно проводить другие виды строительных работ.</w:t>
      </w:r>
    </w:p>
    <w:p w:rsidR="00EC6BDA" w:rsidRDefault="00EC6BDA">
      <w:pPr>
        <w:pStyle w:val="point"/>
      </w:pPr>
      <w:r>
        <w:t>98. Снятие старой штукатурки должно проводиться механизированным способом после смачивания ее водой с добавлением поверхностно-активных веществ. Сухое удаление старой изоляции должно проводиться только в тех случаях, когда невозможно обеспечить надежное укрытие высоковольтного электрооборудования.</w:t>
      </w:r>
    </w:p>
    <w:p w:rsidR="00EC6BDA" w:rsidRDefault="00EC6BDA">
      <w:pPr>
        <w:pStyle w:val="point"/>
      </w:pPr>
      <w:r>
        <w:t>99. При влажном способе до начала удаления изоляции должны быть приняты меры по насыщению хризотилсодержащего материала водой.</w:t>
      </w:r>
    </w:p>
    <w:p w:rsidR="00EC6BDA" w:rsidRDefault="00EC6BDA">
      <w:pPr>
        <w:pStyle w:val="point"/>
      </w:pPr>
      <w:r>
        <w:t>100. При удалении защитного покрытия старых изоляционных материалов должно быть выполнено увлажнение внутренней части изоляционного материала.</w:t>
      </w:r>
    </w:p>
    <w:p w:rsidR="00EC6BDA" w:rsidRDefault="00EC6BDA">
      <w:pPr>
        <w:pStyle w:val="point"/>
      </w:pPr>
      <w:r>
        <w:t>101. После проведения строительных и ремонтных работ с использованием хризотилсодержащих материалов их необходимо удалить из рабочей зоны. Пылящие отходы собираются в герметичную тару. Осевшие на поверхностях пыль и мелкий мусор должны удаляться влажной ветошью, которая после использования подлежит утилизации вместе с отходами.</w:t>
      </w:r>
    </w:p>
    <w:p w:rsidR="00EC6BDA" w:rsidRDefault="00EC6BDA">
      <w:pPr>
        <w:pStyle w:val="point"/>
      </w:pPr>
      <w:r>
        <w:t>102. Строительный мусор с рабочих мест, расположенных на высоте, должен опускаться в закрытых контейнерах или по закрытым желобам. Нижний конец желоба должен находиться не выше одного метра над землей или входить в бункер.</w:t>
      </w:r>
    </w:p>
    <w:p w:rsidR="00EC6BDA" w:rsidRDefault="00EC6BDA">
      <w:pPr>
        <w:pStyle w:val="point"/>
      </w:pPr>
      <w:r>
        <w:t>103. На территории строительной площадки выделяются отдельные места сбора мусора от демонтажных работ.</w:t>
      </w:r>
    </w:p>
    <w:p w:rsidR="00EC6BDA" w:rsidRDefault="00EC6BDA">
      <w:pPr>
        <w:pStyle w:val="point"/>
      </w:pPr>
      <w:r>
        <w:lastRenderedPageBreak/>
        <w:t>104. После окончания работ участок должен быть тщательно убран влажным способом. Временные защитные ограждения перед демонтажем должны быть увлажнены.</w:t>
      </w:r>
    </w:p>
    <w:p w:rsidR="00EC6BDA" w:rsidRDefault="00EC6BDA">
      <w:pPr>
        <w:pStyle w:val="point"/>
      </w:pPr>
      <w:r>
        <w:t>105. Контроль за содержанием аэрозолей природных и искусственных минеральных волокон в воздухе рабочей зоны при технологических процессах и выполнении строительно-монтажных работ должен выполняться согласно санитарным нормам и правилам, устанавливающим требования к проведению производственного контроля за содержанием аэрозолей природных и искусственных минеральных волокон в воздухе рабочей зоны.</w:t>
      </w:r>
    </w:p>
    <w:p w:rsidR="00EC6BDA" w:rsidRDefault="00EC6BDA">
      <w:pPr>
        <w:pStyle w:val="chapter"/>
      </w:pPr>
      <w:r>
        <w:t>ГЛАВА 13</w:t>
      </w:r>
      <w:r>
        <w:br/>
        <w:t>ТРЕБОВАНИЯ К ПРОИЗВОДСТВУ ПРИРОДНЫХ И ИСКУССТВЕННЫХ ЛЕГКИХ ЗАПОЛНИТЕЛЕЙ</w:t>
      </w:r>
    </w:p>
    <w:p w:rsidR="00EC6BDA" w:rsidRDefault="00EC6BDA">
      <w:pPr>
        <w:pStyle w:val="point"/>
      </w:pPr>
      <w:r>
        <w:t>106. Отделения подготовки сырья, шламовые бассейны, болтушки должны располагаться в изолированных, отапливаемых помещениях, оборудованных приточно-вытяжной вентиляцией.</w:t>
      </w:r>
    </w:p>
    <w:p w:rsidR="00EC6BDA" w:rsidRDefault="00EC6BDA">
      <w:pPr>
        <w:pStyle w:val="point"/>
      </w:pPr>
      <w:r>
        <w:t>107. Пульты управления производственным оборудованием должны располагаться в отапливаемых помещениях.</w:t>
      </w:r>
    </w:p>
    <w:p w:rsidR="00EC6BDA" w:rsidRDefault="00EC6BDA">
      <w:pPr>
        <w:pStyle w:val="point"/>
      </w:pPr>
      <w:r>
        <w:t>108. Для профилактики перегрева работников ремонтные работы или внутренний осмотр печей, сушильных барабанов, мельниц, пылеосадительных камер и другого нагретого оборудования должны проводиться с соблюдением требований ТНПА к параметрам микроклимата на рабочих местах.</w:t>
      </w:r>
    </w:p>
    <w:p w:rsidR="00EC6BDA" w:rsidRDefault="00EC6BDA">
      <w:pPr>
        <w:pStyle w:val="point"/>
      </w:pPr>
      <w:r>
        <w:t>109. При эксплуатации и ремонте оборудования для производства природных и искусственных легких заполнителей все технологические операции должны быть максимально механизированы и должны приниматься меры по подавлению пылевыделения.</w:t>
      </w:r>
    </w:p>
    <w:p w:rsidR="00EC6BDA" w:rsidRDefault="00EC6BDA">
      <w:pPr>
        <w:pStyle w:val="chapter"/>
      </w:pPr>
      <w:r>
        <w:t>ГЛАВА 14</w:t>
      </w:r>
      <w:r>
        <w:br/>
        <w:t>ТРЕБОВАНИЯ К ПРОИЗВОДСТВУ ИСКУССТВЕННЫХ МИНЕРАЛЬНЫХ ВОЛОКОН (МИНЕРАЛЬНАЯ ВАТА, СТЕКЛОВАТА, БАЗАЛЬТОВЫЕ, КРЕМНИЙСОДЕРЖАЩИЕ И ДРУГИЕ ВОЛОКНА) И ИЗДЕЛИЙ ИЗ НИХ</w:t>
      </w:r>
    </w:p>
    <w:p w:rsidR="00EC6BDA" w:rsidRDefault="00EC6BDA">
      <w:pPr>
        <w:pStyle w:val="point"/>
      </w:pPr>
      <w:r>
        <w:t>110. Процессы дозировки компонентов, загрузки шихты и базальтовой крошки в печи, снятия и резки «ковра», снятия, загрузки-выгрузки матов с искусственными минеральными волокнами из печей обжига, снятия и упаковки картона и плит, транспортирования изделий должны быть механизированы.</w:t>
      </w:r>
    </w:p>
    <w:p w:rsidR="00EC6BDA" w:rsidRDefault="00EC6BDA">
      <w:pPr>
        <w:pStyle w:val="point"/>
      </w:pPr>
      <w:r>
        <w:t>111. Дробильно-сортировочное оборудование, места загрузки печей, выхода материала из камер осаждения и роста волокон, сушки, полимеризации и охлаждения, на участках резки, съема искусственных минеральных волокон, чистки кассет и модулей должны быть обеспечены местной вытяжной механической вентиляцией.</w:t>
      </w:r>
    </w:p>
    <w:p w:rsidR="00EC6BDA" w:rsidRDefault="00EC6BDA">
      <w:pPr>
        <w:pStyle w:val="point"/>
      </w:pPr>
      <w:r>
        <w:t>112. Столы для раскроя матов должны быть оборудованы местными отсосами. Вдоль стола со стороны рабочего места следует расположить приточные патрубки, а у противоположной стороны – вытяжные устройства.</w:t>
      </w:r>
    </w:p>
    <w:p w:rsidR="00EC6BDA" w:rsidRDefault="00EC6BDA">
      <w:pPr>
        <w:pStyle w:val="chapter"/>
      </w:pPr>
      <w:r>
        <w:t>ГЛАВА 15</w:t>
      </w:r>
      <w:r>
        <w:br/>
        <w:t>ТРЕБОВАНИЯ К ПРОИЗВОДСТВУ ВЯЖУЩИХ МАТЕРИАЛОВ (ЦЕМЕНТ, АЛЕБАСТР, ГИПС, ИЗВЕСТЬ)</w:t>
      </w:r>
    </w:p>
    <w:p w:rsidR="00EC6BDA" w:rsidRDefault="00EC6BDA">
      <w:pPr>
        <w:pStyle w:val="point"/>
      </w:pPr>
      <w:r>
        <w:t>113. Все загрузочно-разгрузочные работы (загрузка сырья в мельницы, печи и иное оборудование, разгрузка различного оборудования и иное) должны быть механизированы.</w:t>
      </w:r>
    </w:p>
    <w:p w:rsidR="00EC6BDA" w:rsidRDefault="00EC6BDA">
      <w:pPr>
        <w:pStyle w:val="point"/>
      </w:pPr>
      <w:r>
        <w:t>114. Основные технологические процессы должны быть автоматизированы, оборудованы дистанционным контролем и управлением из операторных, располагающихся в изолированных помещениях с допустимыми условиями труда.</w:t>
      </w:r>
    </w:p>
    <w:p w:rsidR="00EC6BDA" w:rsidRDefault="00EC6BDA">
      <w:pPr>
        <w:pStyle w:val="point"/>
      </w:pPr>
      <w:r>
        <w:lastRenderedPageBreak/>
        <w:t>115. Воздух, удаляемый из мельниц, печей, пересыпок перед выбросом в атмосферный воздух, а также у мест пересыпок в транспортные средства должен подвергаться очистке до концентраций, не превышающих величин предельно допустимых концентраций, предусмотренных гигиеническими нормативами «Показатели безопасности и безвредности атмосферного воздуха» и «Показатели безопасности и безвредности микроорганизмов-продуцентов, микробных препаратов и их компонентов, вредных веществ в воздухе рабочей зоны и на кожных покровах работающих», утвержденными постановлением Совета Министров Республики Беларусь от 25 января 2021 г. № 37.</w:t>
      </w:r>
    </w:p>
    <w:p w:rsidR="00EC6BDA" w:rsidRDefault="00EC6BDA">
      <w:pPr>
        <w:pStyle w:val="chapter"/>
      </w:pPr>
      <w:r>
        <w:t>ГЛАВА 16</w:t>
      </w:r>
      <w:r>
        <w:br/>
        <w:t>ТРЕБОВАНИЯ К ПРОИЗВОДСТВУ БЕТОНОВ, ЖЕЛЕЗОБЕТОННЫХ ИЗДЕЛИЙ И КОНСТРУКЦИЙ</w:t>
      </w:r>
    </w:p>
    <w:p w:rsidR="00EC6BDA" w:rsidRDefault="00EC6BDA">
      <w:pPr>
        <w:pStyle w:val="point"/>
      </w:pPr>
      <w:r>
        <w:t>116. Загрузка дозаторов и бетоносмесителей пылящими материалами должна исключать выделение пыли в производственные помещения.</w:t>
      </w:r>
    </w:p>
    <w:p w:rsidR="00EC6BDA" w:rsidRDefault="00EC6BDA">
      <w:pPr>
        <w:pStyle w:val="point"/>
      </w:pPr>
      <w:r>
        <w:t>117. Процессы варки пенообразователей и подогрева шлама должны исключать выделение химических веществ, влаги и тепла в производственные помещения.</w:t>
      </w:r>
    </w:p>
    <w:p w:rsidR="00EC6BDA" w:rsidRDefault="00EC6BDA">
      <w:pPr>
        <w:pStyle w:val="point"/>
      </w:pPr>
      <w:r>
        <w:t>118. Процессы по очистке, правке, резке и перемещению проволоки и арматурных каркасов должны быть механизированы, работы по сварке арматуры должны проводиться в соответствии с актами законодательства в области охраны труда.</w:t>
      </w:r>
    </w:p>
    <w:p w:rsidR="00EC6BDA" w:rsidRDefault="00EC6BDA">
      <w:pPr>
        <w:pStyle w:val="point"/>
      </w:pPr>
      <w:r>
        <w:t>119. Виброплощадки должны быть изолированы от фундамента производственного помещения виброгасящими устройствами.</w:t>
      </w:r>
    </w:p>
    <w:p w:rsidR="00EC6BDA" w:rsidRDefault="00EC6BDA">
      <w:pPr>
        <w:pStyle w:val="point"/>
      </w:pPr>
      <w:r>
        <w:t>120. При выполнении работ в камерах пропаривания параметры микроклимата должны соответствовать гигиеническому нормативу «Микроклиматические показатели безопасности и безвредности на рабочих местах», утвержденному постановлением Совета Министров Республики Беларусь от 25 января 2021 г. № 37.</w:t>
      </w:r>
    </w:p>
    <w:p w:rsidR="00EC6BDA" w:rsidRDefault="00EC6BDA">
      <w:pPr>
        <w:pStyle w:val="point"/>
      </w:pPr>
      <w:r>
        <w:t>121. При применении для пропарки изделий установок, генерирующих электромагнитные поля радиочастотного диапазона, должны соблюдаться специфические санитарно-эпидемиологические требования к содержанию и эксплуатации объектов, являющихся источниками неионизирующего излучения, утвержденные постановлением Совета Министров Республики Беларусь от 4 июня 2019 г. № 360.</w:t>
      </w:r>
    </w:p>
    <w:p w:rsidR="00EC6BDA" w:rsidRDefault="00EC6BDA">
      <w:pPr>
        <w:pStyle w:val="point"/>
      </w:pPr>
      <w:r>
        <w:t>122. Чистка поддонов, форм, площадок должна осуществляться с использованием аспирационных систем.</w:t>
      </w:r>
    </w:p>
    <w:p w:rsidR="00EC6BDA" w:rsidRDefault="00EC6BDA">
      <w:pPr>
        <w:pStyle w:val="chapter"/>
      </w:pPr>
      <w:r>
        <w:t>ГЛАВА 17</w:t>
      </w:r>
      <w:r>
        <w:br/>
        <w:t>ТРЕБОВАНИЯ К ПРОИЗВОДСТВУ КИРПИЧА (СИЛИКАТНОГО, КЕРАМИЧЕСКОГО, ГЛИНЯНОГО) И ЧЕРЕПИЦЫ</w:t>
      </w:r>
    </w:p>
    <w:p w:rsidR="00EC6BDA" w:rsidRDefault="00EC6BDA">
      <w:pPr>
        <w:pStyle w:val="point"/>
      </w:pPr>
      <w:r>
        <w:t>123. Пульты и щиты управления оборудованием по производству кирпича и черепицы должны располагаться в отдельных, изолированных от другого оборудования помещениях (кабинах).</w:t>
      </w:r>
    </w:p>
    <w:p w:rsidR="00EC6BDA" w:rsidRDefault="00EC6BDA">
      <w:pPr>
        <w:pStyle w:val="point"/>
      </w:pPr>
      <w:r>
        <w:t>124. Места хранения, дробления, рассева, транспортирования, пересыпки, дозировки пылящих материалов должны быть оборудованы укрытиями с аспирацией удаляемого воздуха.</w:t>
      </w:r>
    </w:p>
    <w:p w:rsidR="00EC6BDA" w:rsidRDefault="00EC6BDA">
      <w:pPr>
        <w:pStyle w:val="point"/>
      </w:pPr>
      <w:r>
        <w:t>125. Глиномешалки с пароподогревом должны укрываться кожухами, оборудованными вытяжной вентиляцией.</w:t>
      </w:r>
    </w:p>
    <w:p w:rsidR="00EC6BDA" w:rsidRDefault="00EC6BDA">
      <w:pPr>
        <w:pStyle w:val="point"/>
      </w:pPr>
      <w:r>
        <w:t>126. Двери сушильных камер должны закрываться герметично.</w:t>
      </w:r>
    </w:p>
    <w:p w:rsidR="00EC6BDA" w:rsidRDefault="00EC6BDA">
      <w:pPr>
        <w:pStyle w:val="point"/>
      </w:pPr>
      <w:r>
        <w:t>127. Все работы внутри нагретого оборудования при нахождении в нем работников организаций должны проводиться при соблюдении требований ТНПА к параметрам микроклимата на рабочих местах.</w:t>
      </w:r>
    </w:p>
    <w:p w:rsidR="00EC6BDA" w:rsidRDefault="00EC6BDA">
      <w:pPr>
        <w:pStyle w:val="point"/>
      </w:pPr>
      <w:r>
        <w:t>128. На рабочих местах, где применяется известь, должны быть оборудованы питьевые фонтанчики с водой для экстренного промывания глаз.</w:t>
      </w:r>
    </w:p>
    <w:p w:rsidR="00EC6BDA" w:rsidRDefault="00EC6BDA">
      <w:pPr>
        <w:pStyle w:val="chapter"/>
      </w:pPr>
      <w:r>
        <w:lastRenderedPageBreak/>
        <w:t>ГЛАВА 18</w:t>
      </w:r>
      <w:r>
        <w:br/>
        <w:t>ТРЕБОВАНИЯ К ПРОИЗВОДСТВУ ХРИЗОТИЛЦЕМЕНТНЫХ ИЗДЕЛИЙ И ГИПСОВЫХ ПЛИТ</w:t>
      </w:r>
    </w:p>
    <w:p w:rsidR="00EC6BDA" w:rsidRDefault="00EC6BDA">
      <w:pPr>
        <w:pStyle w:val="point"/>
      </w:pPr>
      <w:r>
        <w:t>129. Растарочные машины или загрузочные воронки конвейеров должны устанавливаться на минимальном расстоянии от емкостей-накопителей, дозаторов и бегунов; узлы пересыпки хризотила необходимо располагать на минимально возможной высоте от приемного устройства.</w:t>
      </w:r>
    </w:p>
    <w:p w:rsidR="00EC6BDA" w:rsidRDefault="00EC6BDA">
      <w:pPr>
        <w:pStyle w:val="point"/>
      </w:pPr>
      <w:r>
        <w:t>130. Желоб емкости-накопителя и горловина дозатора должны быть соединены между собой или с транспортирующим оборудованием рукавом из брезента или другого пыленепроницаемого материала.</w:t>
      </w:r>
    </w:p>
    <w:p w:rsidR="00EC6BDA" w:rsidRDefault="00EC6BDA">
      <w:pPr>
        <w:pStyle w:val="point"/>
      </w:pPr>
      <w:r>
        <w:t>131. Обработка хризотила в бегунах без его увлажнения не допускается.</w:t>
      </w:r>
    </w:p>
    <w:p w:rsidR="00EC6BDA" w:rsidRDefault="00EC6BDA">
      <w:pPr>
        <w:pStyle w:val="point"/>
      </w:pPr>
      <w:r>
        <w:t>132. Подача увлажненного хризотила в голендер или гидропушитель должна производиться механизированным способом.</w:t>
      </w:r>
    </w:p>
    <w:p w:rsidR="00EC6BDA" w:rsidRDefault="00EC6BDA">
      <w:pPr>
        <w:pStyle w:val="point"/>
      </w:pPr>
      <w:r>
        <w:t>133. Содержание минерального красителя MnO</w:t>
      </w:r>
      <w:r>
        <w:rPr>
          <w:vertAlign w:val="subscript"/>
        </w:rPr>
        <w:t>2</w:t>
      </w:r>
      <w:r>
        <w:t xml:space="preserve"> в хризотилцементной массе не должно превышать 5 % объема, Cr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> – 7 %, а 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 – 10 %.</w:t>
      </w:r>
    </w:p>
    <w:p w:rsidR="00EC6BDA" w:rsidRDefault="00EC6BDA">
      <w:pPr>
        <w:pStyle w:val="point"/>
      </w:pPr>
      <w:r>
        <w:t>134. Удаление обрезков, стружки и пыли от станков должно быть механизировано.</w:t>
      </w:r>
    </w:p>
    <w:p w:rsidR="00EC6BDA" w:rsidRDefault="00EC6BDA">
      <w:pPr>
        <w:pStyle w:val="point"/>
      </w:pPr>
      <w:r>
        <w:t>135. В помещениях, где осуществляется резка хризотилцементных изделий при помощи абразивных кругов, не допускается присутствие лиц, непосредственно не занятых выполнением данной работы.</w:t>
      </w:r>
    </w:p>
    <w:p w:rsidR="00EC6BDA" w:rsidRDefault="00EC6BDA">
      <w:pPr>
        <w:pStyle w:val="point"/>
      </w:pPr>
      <w:r>
        <w:t>136. Некондиционные хризотилцементные изделия, кусковые отходы (лом, обрезки) должны собираться и удаляться таким способом, который не приводит к образованию пыли.</w:t>
      </w:r>
    </w:p>
    <w:p w:rsidR="00EC6BDA" w:rsidRDefault="00EC6BDA">
      <w:pPr>
        <w:pStyle w:val="point"/>
      </w:pPr>
      <w:r>
        <w:t>137. Хризотилцементная пыль и стружка, образующиеся при механической обработке изделий, должны собираться в закрывающиеся контейнеры.</w:t>
      </w:r>
    </w:p>
    <w:p w:rsidR="00EC6BDA" w:rsidRDefault="00EC6BDA">
      <w:pPr>
        <w:pStyle w:val="point"/>
      </w:pPr>
      <w:r>
        <w:t>138. Полуфабрикаты и готовые изделия должны храниться на складах готовой продукции в стопах, штабелях, пирамидах с соблюдением условий, исключающих падение и повреждение изделий.</w:t>
      </w:r>
    </w:p>
    <w:p w:rsidR="00EC6BDA" w:rsidRDefault="00EC6BDA">
      <w:pPr>
        <w:pStyle w:val="point"/>
      </w:pPr>
      <w:r>
        <w:t>139. Переполнение отстойников хризотилцементным шламом и загрязнение бортов отстойников не допускается.</w:t>
      </w:r>
    </w:p>
    <w:p w:rsidR="00EC6BDA" w:rsidRDefault="00EC6BDA">
      <w:pPr>
        <w:pStyle w:val="point"/>
      </w:pPr>
      <w:r>
        <w:t>140. Транспортировка, укладка гипсового раствора на формующую машину, съем готовых плит, панелей, укладка их на сушильную вагонетку, съем с вагонетки после сушки, а также транспортирование сушильных вагонеток должно быть механизировано.</w:t>
      </w:r>
    </w:p>
    <w:p w:rsidR="00EC6BDA" w:rsidRDefault="00EC6BDA">
      <w:pPr>
        <w:pStyle w:val="point"/>
      </w:pPr>
      <w:r>
        <w:t>141. Над формовочными барабанами должны предусматриваться устройства местной вытяжной вентиляции.</w:t>
      </w:r>
    </w:p>
    <w:p w:rsidR="00EC6BDA" w:rsidRDefault="00EC6BDA">
      <w:pPr>
        <w:pStyle w:val="point"/>
      </w:pPr>
      <w:r>
        <w:t>142. Смазка форм должна производиться механизированным способом. Смазочные материалы к формовочным машинам должны подаваться по трубопроводам.</w:t>
      </w:r>
    </w:p>
    <w:p w:rsidR="00EC6BDA" w:rsidRDefault="00EC6BDA">
      <w:pPr>
        <w:pStyle w:val="chapter"/>
      </w:pPr>
      <w:r>
        <w:t>ГЛАВА 19</w:t>
      </w:r>
      <w:r>
        <w:br/>
        <w:t>ТРЕБОВАНИЯ К ПРОИЗВОДСТВУ ФАРФОРОВЫХ, ФАЯНСОВЫХ И МАЙОЛИКОВЫХ ИЗДЕЛИЙ</w:t>
      </w:r>
    </w:p>
    <w:p w:rsidR="00EC6BDA" w:rsidRDefault="00EC6BDA">
      <w:pPr>
        <w:pStyle w:val="point"/>
      </w:pPr>
      <w:r>
        <w:t>143. Подача, выгрузка пегматита на сита, просеивание и дальнейшая его транспортировка по шнекам к печи должны осуществляться с укрытием всего оборудования. Рассев измельченного пегматита на открытых ситах не допускается.</w:t>
      </w:r>
    </w:p>
    <w:p w:rsidR="00EC6BDA" w:rsidRDefault="00EC6BDA">
      <w:pPr>
        <w:pStyle w:val="point"/>
      </w:pPr>
      <w:r>
        <w:t>144. Процессы горячего литья изолируются в специальные помещения, оборудованные приточно-вытяжной вентиляцией, с учетом требований технологий.</w:t>
      </w:r>
    </w:p>
    <w:p w:rsidR="00EC6BDA" w:rsidRDefault="00EC6BDA">
      <w:pPr>
        <w:pStyle w:val="point"/>
      </w:pPr>
      <w:r>
        <w:t>145. Сушка литых изделий должна осуществляться в конвейерных сушилках.</w:t>
      </w:r>
    </w:p>
    <w:p w:rsidR="00EC6BDA" w:rsidRDefault="00EC6BDA">
      <w:pPr>
        <w:pStyle w:val="point"/>
      </w:pPr>
      <w:r>
        <w:t>146. Обдувка изделий сжатым воздухом должна проводиться в специально оборудованных кабинах с вытяжной вентиляцией.</w:t>
      </w:r>
    </w:p>
    <w:p w:rsidR="00EC6BDA" w:rsidRDefault="00EC6BDA">
      <w:pPr>
        <w:pStyle w:val="point"/>
      </w:pPr>
      <w:r>
        <w:t>147. Обжиг изделий должен проводиться только в туннельных или аналогичных им печах.</w:t>
      </w:r>
    </w:p>
    <w:p w:rsidR="00EC6BDA" w:rsidRDefault="00EC6BDA">
      <w:pPr>
        <w:pStyle w:val="point"/>
      </w:pPr>
      <w:r>
        <w:lastRenderedPageBreak/>
        <w:t>148. Для остывания изделий, выгруженных из туннельных печей на вагонетках, устраиваются вентилируемые коридоры или тупики без организации постоянных рабочих мест.</w:t>
      </w:r>
    </w:p>
    <w:p w:rsidR="00EC6BDA" w:rsidRDefault="00EC6BDA">
      <w:pPr>
        <w:pStyle w:val="point"/>
      </w:pPr>
      <w:r>
        <w:t>149. Оправка и зачистка изделий должны осуществляться только влажным способом на конвейере.</w:t>
      </w:r>
    </w:p>
    <w:p w:rsidR="00EC6BDA" w:rsidRDefault="00EC6BDA">
      <w:pPr>
        <w:pStyle w:val="point"/>
      </w:pPr>
      <w:r>
        <w:t>150. Шлифовка изделий должна производиться мокрым способом.</w:t>
      </w:r>
    </w:p>
    <w:p w:rsidR="00EC6BDA" w:rsidRDefault="00EC6BDA">
      <w:pPr>
        <w:pStyle w:val="point"/>
      </w:pPr>
      <w:r>
        <w:t>151. Расфасовка красителей и приготовление растворов красок должны производиться в изолированных помещениях и укрытиях типа вытяжных шкафов.</w:t>
      </w:r>
    </w:p>
    <w:p w:rsidR="00EC6BDA" w:rsidRDefault="00EC6BDA">
      <w:pPr>
        <w:pStyle w:val="point"/>
      </w:pPr>
      <w:r>
        <w:t>152. При работе с аэрографом не допускается использование свинцовых трафаретов.</w:t>
      </w:r>
    </w:p>
    <w:p w:rsidR="00EC6BDA" w:rsidRDefault="00EC6BDA">
      <w:pPr>
        <w:pStyle w:val="chapter"/>
      </w:pPr>
      <w:r>
        <w:t>ГЛАВА 20</w:t>
      </w:r>
      <w:r>
        <w:br/>
        <w:t>ТРЕБОВАНИЯ К ПРОИЗВОДСТВУ СТЕКЛА И СТЕКЛОИЗДЕЛИЙ</w:t>
      </w:r>
    </w:p>
    <w:p w:rsidR="00EC6BDA" w:rsidRDefault="00EC6BDA">
      <w:pPr>
        <w:pStyle w:val="point"/>
      </w:pPr>
      <w:r>
        <w:t>153. Процессы стекловарения, подача стекломассы, выработка, подрезка, отломка, отбортовка и раскрой стекла, транспортирование, упаковка и затаривание готовой продукции, мойка и химическая полировка должны быть максимально механизированы и автоматизированы.</w:t>
      </w:r>
    </w:p>
    <w:p w:rsidR="00EC6BDA" w:rsidRDefault="00EC6BDA">
      <w:pPr>
        <w:pStyle w:val="point"/>
      </w:pPr>
      <w:r>
        <w:t>154. Топочное отделение должно быть изолировано, оборудовано аэрационными фонарями незадуваемой конструкции, расположенными над печью по всей ее длине. Не допускается размещение машинно-ванных цехов в зданиях, не оборудованных аэрационными фонарями.</w:t>
      </w:r>
    </w:p>
    <w:p w:rsidR="00EC6BDA" w:rsidRDefault="00EC6BDA">
      <w:pPr>
        <w:pStyle w:val="point"/>
      </w:pPr>
      <w:r>
        <w:t>155. Для удаления теплоизбытков из отделений выработки стекла должны быть предусмотрены аэрационные шахты от промежуточной площадки с регулированием количества удаляемого воздуха.</w:t>
      </w:r>
    </w:p>
    <w:p w:rsidR="00EC6BDA" w:rsidRDefault="00EC6BDA">
      <w:pPr>
        <w:pStyle w:val="point"/>
      </w:pPr>
      <w:r>
        <w:t>156. С целью уменьшения поступления тепла на площадки обслуживания машин вертикального вытягивания стекла должно предусматриваться водяное охлаждение металлических конструкций площадок.</w:t>
      </w:r>
    </w:p>
    <w:p w:rsidR="00EC6BDA" w:rsidRDefault="00EC6BDA">
      <w:pPr>
        <w:pStyle w:val="point"/>
      </w:pPr>
      <w:r>
        <w:t>157. Рабочие места для наблюдения за работой автоматического отломщика должны располагаться вне площадки движения отломщика, быть обеспечены приточной вентиляцией, а также сиденьем.</w:t>
      </w:r>
    </w:p>
    <w:p w:rsidR="00EC6BDA" w:rsidRDefault="00EC6BDA">
      <w:pPr>
        <w:pStyle w:val="point"/>
      </w:pPr>
      <w:r>
        <w:t>158. Производство стекла методом двухстадийного формования должно быть полностью автоматизировано.</w:t>
      </w:r>
    </w:p>
    <w:p w:rsidR="00EC6BDA" w:rsidRDefault="00EC6BDA">
      <w:pPr>
        <w:pStyle w:val="point"/>
      </w:pPr>
      <w:r>
        <w:t>159. Аэрационные фонари в цехах непрерывного производства полированного стекла должны располагаться на всем протяжении стекловаренной печи, флоат-ванны и печи отжига.</w:t>
      </w:r>
    </w:p>
    <w:p w:rsidR="00EC6BDA" w:rsidRDefault="00EC6BDA">
      <w:pPr>
        <w:pStyle w:val="point"/>
      </w:pPr>
      <w:r>
        <w:t>160. Укрытие флоат-ванны должно предотвращать возможность поступления токсических веществ (оксиды азота и свинца, диоксиды мышьяка и серы и иное) из ванны в рабочую зону.</w:t>
      </w:r>
    </w:p>
    <w:p w:rsidR="00EC6BDA" w:rsidRDefault="00EC6BDA">
      <w:pPr>
        <w:pStyle w:val="point"/>
      </w:pPr>
      <w:r>
        <w:t>161. Транспортировка горячих изделий с верстака в печи обжига должна осуществляться укрытыми теплоизоляционными транспортерами.</w:t>
      </w:r>
    </w:p>
    <w:p w:rsidR="00EC6BDA" w:rsidRDefault="00EC6BDA">
      <w:pPr>
        <w:pStyle w:val="point"/>
      </w:pPr>
      <w:r>
        <w:t>162. Печи для дополнительного подогрева вырабатываемых изделий должны быть оборудованы экранами. Удаление продуктов сгорания должно осуществляться системами вентиляции.</w:t>
      </w:r>
    </w:p>
    <w:p w:rsidR="00EC6BDA" w:rsidRDefault="00EC6BDA">
      <w:pPr>
        <w:pStyle w:val="point"/>
      </w:pPr>
      <w:r>
        <w:t>163. Оборудование по технологической обработке нагретых изделий из стекла должно устанавливаться в теплоизолированных шкафах-укрытиях, обеспеченных вытяжной вентиляцией для удаления тепловыделений и продуктов сгорания.</w:t>
      </w:r>
    </w:p>
    <w:p w:rsidR="00EC6BDA" w:rsidRDefault="00EC6BDA">
      <w:pPr>
        <w:pStyle w:val="point"/>
      </w:pPr>
      <w:r>
        <w:t>164. Скорость движения воздуха в открытых рабочих проемах шкафов должна быть не менее 1,5 м/с.</w:t>
      </w:r>
    </w:p>
    <w:p w:rsidR="00EC6BDA" w:rsidRDefault="00EC6BDA">
      <w:pPr>
        <w:pStyle w:val="point"/>
      </w:pPr>
      <w:r>
        <w:t>165. Емкости с кислотами и щелочами, предназначенными для химической полировки, должны храниться в изолированных помещениях, оборудованных вентиляцией.</w:t>
      </w:r>
    </w:p>
    <w:p w:rsidR="00EC6BDA" w:rsidRDefault="00EC6BDA">
      <w:pPr>
        <w:pStyle w:val="point"/>
      </w:pPr>
      <w:r>
        <w:lastRenderedPageBreak/>
        <w:t>166. Покрытие полов, стен и оборудования отделения химической полировки должно выполняться влаго-, кислото- и щелочеустойчивыми материалами, а полы должны иметь уклоны и трапы.</w:t>
      </w:r>
    </w:p>
    <w:p w:rsidR="00EC6BDA" w:rsidRDefault="00EC6BDA">
      <w:pPr>
        <w:pStyle w:val="point"/>
      </w:pPr>
      <w:r>
        <w:t>167. Шлифовальные, полировочные и отрезные станки при работе по мокрому способу должны быть оборудованы водосборниками и канавками для отвода воды от станков и шайб. Станки при работе по сухому способу должны укрываться кожухами, оборудованными аспирационной системой.</w:t>
      </w:r>
    </w:p>
    <w:p w:rsidR="00EC6BDA" w:rsidRDefault="00EC6BDA">
      <w:pPr>
        <w:pStyle w:val="point"/>
      </w:pPr>
      <w:r>
        <w:t>168. Варка восковой мастики должна проводиться в изолированном помещении.</w:t>
      </w:r>
    </w:p>
    <w:p w:rsidR="00EC6BDA" w:rsidRDefault="00EC6BDA">
      <w:pPr>
        <w:pStyle w:val="point"/>
      </w:pPr>
      <w:r>
        <w:t>169. Над станками и загрузочными окнами отжигательных печей должны быть оборудованы вытяжные устройства для удаления продуктов горения.</w:t>
      </w:r>
    </w:p>
    <w:p w:rsidR="00EC6BDA" w:rsidRDefault="00EC6BDA">
      <w:pPr>
        <w:pStyle w:val="chapter"/>
      </w:pPr>
      <w:r>
        <w:t>ГЛАВА 21</w:t>
      </w:r>
      <w:r>
        <w:br/>
        <w:t>ТРЕБОВАНИЯ К ПРОИЗВОДСТВУ МЯГКИХ КРОВЕЛЬНЫХ ПОКРЫТИЙ И МАСТИК</w:t>
      </w:r>
    </w:p>
    <w:p w:rsidR="00EC6BDA" w:rsidRDefault="00EC6BDA">
      <w:pPr>
        <w:pStyle w:val="point"/>
      </w:pPr>
      <w:r>
        <w:t>170. Разгрузка, сушка, транспортировка посыпочных материалов, других пылящих материалов для производства мягких кровельных покрытий, должна быть механизирована и укрыта с удалением пыли из-под укрытий.</w:t>
      </w:r>
    </w:p>
    <w:p w:rsidR="00EC6BDA" w:rsidRDefault="00EC6BDA">
      <w:pPr>
        <w:pStyle w:val="point"/>
      </w:pPr>
      <w:r>
        <w:t>171. Транспортирование пылевидной посыпки, материалов должно осуществляться пневматическим транспортом.</w:t>
      </w:r>
    </w:p>
    <w:p w:rsidR="00EC6BDA" w:rsidRDefault="00EC6BDA">
      <w:pPr>
        <w:pStyle w:val="point"/>
      </w:pPr>
      <w:r>
        <w:t>172. Камера предварительного полива, шкаф допропитки и магазин запаса рубероида должны быть оборудованы укрытиями с организацией местной вытяжной вентиляции.</w:t>
      </w:r>
    </w:p>
    <w:p w:rsidR="00EC6BDA" w:rsidRDefault="00EC6BDA">
      <w:pPr>
        <w:pStyle w:val="point"/>
      </w:pPr>
      <w:r>
        <w:t>173. Пропиточная ванна, покрывной лоток, установка посыпки и охлаждения, намоточный станок, котлы по подогреву битума, бункера по хранению хризотил-асбеста, дозаторы, бак готового покрытия должны быть укрыты с оборудованием местной вытяжной вентиляции.</w:t>
      </w:r>
    </w:p>
    <w:p w:rsidR="00EC6BDA" w:rsidRDefault="00EC6BDA">
      <w:pPr>
        <w:pStyle w:val="point"/>
      </w:pPr>
      <w:r>
        <w:t>174. Не допускается удаление остатков битума и очистка пропиточных ванн, трубосмесителей, резервуаров для хранения битума вручную.</w:t>
      </w:r>
    </w:p>
    <w:p w:rsidR="00EC6BDA" w:rsidRDefault="00EC6BDA">
      <w:pPr>
        <w:pStyle w:val="point"/>
      </w:pPr>
      <w:r>
        <w:t>175. От загрузочного и разгрузочных люков смесительной аппаратуры должна быть оборудована местная вытяжная вентиляция.</w:t>
      </w:r>
    </w:p>
    <w:p w:rsidR="00EC6BDA" w:rsidRDefault="00EC6BDA">
      <w:pPr>
        <w:pStyle w:val="point"/>
      </w:pPr>
      <w:r>
        <w:t>176. Распаковка и обработка сырья должны проводиться в изолированном помещении.</w:t>
      </w:r>
    </w:p>
    <w:p w:rsidR="00EC6BDA" w:rsidRDefault="00EC6BDA">
      <w:pPr>
        <w:pStyle w:val="point"/>
      </w:pPr>
      <w:r>
        <w:t>177. Мешальные бассейны, сгустители, гидроразбиватели, варочные котлы, мешалки, барабанные песочницы, сортировочные машины, трехсекционные мешатели, композиционные бассейны, конические мельницы и валковые очистители, оборудование, связанное с использованием горячей воды, должны быть укрыты и оборудованы местной вытяжной вентиляции.</w:t>
      </w:r>
    </w:p>
    <w:p w:rsidR="00EC6BDA" w:rsidRDefault="00EC6BDA">
      <w:pPr>
        <w:pStyle w:val="point"/>
      </w:pPr>
      <w:r>
        <w:t>178. Оборудование, используемое для измельчения тряпья, размола макулатуры, должно быть укрыто и оснащено местной вытяжной вентиляцией.</w:t>
      </w:r>
    </w:p>
    <w:p w:rsidR="00EC6BDA" w:rsidRDefault="00EC6BDA">
      <w:pPr>
        <w:pStyle w:val="chapter"/>
      </w:pPr>
      <w:r>
        <w:t>ГЛАВА 22</w:t>
      </w:r>
      <w:r>
        <w:br/>
        <w:t>ТРЕБОВАНИЯ К ПРОИЗВОДСТВУ СТРОИТЕЛЬНЫХ МАТЕРИАЛОВ, ИЗДЕЛИЙ, КОНСТРУКЦИЙ ИЗ ПОЛИМЕРНОГО СЫРЬЯ</w:t>
      </w:r>
    </w:p>
    <w:p w:rsidR="00EC6BDA" w:rsidRDefault="00EC6BDA">
      <w:pPr>
        <w:pStyle w:val="point"/>
      </w:pPr>
      <w:r>
        <w:t>179. Производство строительных изделий с заполнением из пенополиуретана должно осуществляться в отдельном помещении камеры плакирования.</w:t>
      </w:r>
    </w:p>
    <w:p w:rsidR="00EC6BDA" w:rsidRDefault="00EC6BDA">
      <w:pPr>
        <w:pStyle w:val="point"/>
      </w:pPr>
      <w:r>
        <w:t>180. В складах химических веществ, полимерных материалов, смол, масел при хранении их в мелкой таре должны предусматриваться условия для очистки и мойки тары.</w:t>
      </w:r>
    </w:p>
    <w:p w:rsidR="00EC6BDA" w:rsidRDefault="00EC6BDA">
      <w:pPr>
        <w:pStyle w:val="point"/>
      </w:pPr>
      <w:r>
        <w:t>181. Все производственные источники тепла (терможелировочные камеры, барабанные прессы-вулканизаторы, газоструйные мельницы-сушилки, трубопроводы пара и горячей воды, станки камер сортирования многослойных конструкций) должны быть обеспечены устройствами, предотвращающими или ограничивающими выделение конвекционного и лучистого тепла в производственные помещения.</w:t>
      </w:r>
    </w:p>
    <w:p w:rsidR="00EC6BDA" w:rsidRDefault="00EC6BDA">
      <w:pPr>
        <w:pStyle w:val="point"/>
      </w:pPr>
      <w:r>
        <w:lastRenderedPageBreak/>
        <w:t>182. Устройства для резки изделий должны быть укрыты звукопоглощающим кожухом с аспирацией воздуха из-под укрытия.</w:t>
      </w:r>
    </w:p>
    <w:p w:rsidR="00EC6BDA" w:rsidRDefault="00EC6BDA">
      <w:pPr>
        <w:pStyle w:val="point"/>
      </w:pPr>
      <w:r>
        <w:t>183. В складах для хранения готовой продукции и сырья с возможным загрязнением воздушной среды химическими веществами должна быть оборудована механическая общеобменная вентиляция.</w:t>
      </w:r>
    </w:p>
    <w:p w:rsidR="00EC6BDA" w:rsidRDefault="00EC6BDA">
      <w:pPr>
        <w:pStyle w:val="point"/>
      </w:pPr>
      <w:r>
        <w:t>184. Мойка тары, деталей оборудования должна проводиться в специальных помещениях в шкафах или под укрытиями, оборудованными местной вытяжной вентиляцией.</w:t>
      </w:r>
    </w:p>
    <w:p w:rsidR="00EC6BDA" w:rsidRDefault="00EC6BDA">
      <w:pPr>
        <w:pStyle w:val="newncpi"/>
      </w:pPr>
      <w:r>
        <w:t> </w:t>
      </w:r>
    </w:p>
    <w:p w:rsidR="00AB6366" w:rsidRDefault="00AB6366"/>
    <w:sectPr w:rsidR="00AB6366" w:rsidSect="00EC6B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C8" w:rsidRDefault="000D1DC8" w:rsidP="00EC6BDA">
      <w:pPr>
        <w:spacing w:after="0" w:line="240" w:lineRule="auto"/>
      </w:pPr>
      <w:r>
        <w:separator/>
      </w:r>
    </w:p>
  </w:endnote>
  <w:endnote w:type="continuationSeparator" w:id="0">
    <w:p w:rsidR="000D1DC8" w:rsidRDefault="000D1DC8" w:rsidP="00EC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DA" w:rsidRDefault="00EC6B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DA" w:rsidRDefault="00EC6B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1"/>
      <w:gridCol w:w="7106"/>
    </w:tblGrid>
    <w:tr w:rsidR="00EC6BDA" w:rsidTr="00EC6BDA">
      <w:tc>
        <w:tcPr>
          <w:tcW w:w="1800" w:type="dxa"/>
          <w:shd w:val="clear" w:color="auto" w:fill="auto"/>
          <w:vAlign w:val="center"/>
        </w:tcPr>
        <w:p w:rsidR="00EC6BDA" w:rsidRDefault="00EC6BD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C6BDA" w:rsidRDefault="00EC6BD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C6BDA" w:rsidRDefault="00EC6BD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15.05.2024</w:t>
          </w:r>
        </w:p>
        <w:p w:rsidR="00EC6BDA" w:rsidRPr="00EC6BDA" w:rsidRDefault="00EC6BD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C6BDA" w:rsidRDefault="00EC6B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C8" w:rsidRDefault="000D1DC8" w:rsidP="00EC6BDA">
      <w:pPr>
        <w:spacing w:after="0" w:line="240" w:lineRule="auto"/>
      </w:pPr>
      <w:r>
        <w:separator/>
      </w:r>
    </w:p>
  </w:footnote>
  <w:footnote w:type="continuationSeparator" w:id="0">
    <w:p w:rsidR="000D1DC8" w:rsidRDefault="000D1DC8" w:rsidP="00EC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DA" w:rsidRDefault="00EC6BDA" w:rsidP="00DD78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C6BDA" w:rsidRDefault="00EC6B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DA" w:rsidRPr="00EC6BDA" w:rsidRDefault="00EC6BDA" w:rsidP="00DD78E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C6BDA">
      <w:rPr>
        <w:rStyle w:val="a7"/>
        <w:rFonts w:ascii="Times New Roman" w:hAnsi="Times New Roman" w:cs="Times New Roman"/>
        <w:sz w:val="24"/>
      </w:rPr>
      <w:fldChar w:fldCharType="begin"/>
    </w:r>
    <w:r w:rsidRPr="00EC6BD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C6BD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EC6BDA">
      <w:rPr>
        <w:rStyle w:val="a7"/>
        <w:rFonts w:ascii="Times New Roman" w:hAnsi="Times New Roman" w:cs="Times New Roman"/>
        <w:sz w:val="24"/>
      </w:rPr>
      <w:fldChar w:fldCharType="end"/>
    </w:r>
  </w:p>
  <w:p w:rsidR="00EC6BDA" w:rsidRPr="00EC6BDA" w:rsidRDefault="00EC6BD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DA" w:rsidRDefault="00EC6B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DA"/>
    <w:rsid w:val="000D1DC8"/>
    <w:rsid w:val="00AB6366"/>
    <w:rsid w:val="00E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5D7F3-0F25-4319-A9D5-B2729D37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C6BD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C6BD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EC6BD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C6BD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C6B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6B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C6B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C6B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C6BD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C6B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6BD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C6BD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C6BD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C6BD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C6BD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C6B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C6BD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C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BDA"/>
  </w:style>
  <w:style w:type="paragraph" w:styleId="a5">
    <w:name w:val="footer"/>
    <w:basedOn w:val="a"/>
    <w:link w:val="a6"/>
    <w:uiPriority w:val="99"/>
    <w:unhideWhenUsed/>
    <w:rsid w:val="00EC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BDA"/>
  </w:style>
  <w:style w:type="character" w:styleId="a7">
    <w:name w:val="page number"/>
    <w:basedOn w:val="a0"/>
    <w:uiPriority w:val="99"/>
    <w:semiHidden/>
    <w:unhideWhenUsed/>
    <w:rsid w:val="00EC6BDA"/>
  </w:style>
  <w:style w:type="table" w:styleId="a8">
    <w:name w:val="Table Grid"/>
    <w:basedOn w:val="a1"/>
    <w:uiPriority w:val="59"/>
    <w:rsid w:val="00EC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4837</Words>
  <Characters>35849</Characters>
  <Application>Microsoft Office Word</Application>
  <DocSecurity>0</DocSecurity>
  <Lines>702</Lines>
  <Paragraphs>276</Paragraphs>
  <ScaleCrop>false</ScaleCrop>
  <Company/>
  <LinksUpToDate>false</LinksUpToDate>
  <CharactersWithSpaces>40410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Лазакович Егор Павлович</dc:creator>
  <cp:keywords/>
  <dc:description/>
  <cp:lastModifiedBy>Лазакович Егор Павлович</cp:lastModifiedBy>
  <cp:revision>1</cp:revision>
  <dcterms:created xsi:type="dcterms:W3CDTF">2024-05-15T07:38:00Z</dcterms:created>
  <dcterms:modified xsi:type="dcterms:W3CDTF">2024-05-15T07:39:00Z</dcterms:modified>
</cp:coreProperties>
</file>