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EC" w:rsidRDefault="005259E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259EC" w:rsidRDefault="005259EC">
      <w:pPr>
        <w:pStyle w:val="newncpi"/>
        <w:ind w:firstLine="0"/>
        <w:jc w:val="center"/>
      </w:pPr>
      <w:r>
        <w:rPr>
          <w:rStyle w:val="datepr"/>
        </w:rPr>
        <w:t>24 января 2020 г.</w:t>
      </w:r>
      <w:r>
        <w:rPr>
          <w:rStyle w:val="number"/>
        </w:rPr>
        <w:t xml:space="preserve"> № 42</w:t>
      </w:r>
    </w:p>
    <w:p w:rsidR="005259EC" w:rsidRDefault="005259EC">
      <w:pPr>
        <w:pStyle w:val="titlencpi"/>
      </w:pPr>
      <w:r>
        <w:t>Об утверждении специфических санитарно-эпидемиологических требований</w:t>
      </w:r>
    </w:p>
    <w:p w:rsidR="005259EC" w:rsidRDefault="005259EC">
      <w:pPr>
        <w:pStyle w:val="preamble"/>
      </w:pPr>
      <w:r>
        <w:t>На основании абзаца второго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5259EC" w:rsidRDefault="005259EC">
      <w:pPr>
        <w:pStyle w:val="point"/>
      </w:pPr>
      <w:r>
        <w:t>1. Утвердить специфические санитарно-эпидемиологические требования к содержанию и эксплуатации объектов агропромышленного комплекса и объектов промышленности, деятельность которых потенциально опасна для населения (прилагаются).</w:t>
      </w:r>
    </w:p>
    <w:p w:rsidR="005259EC" w:rsidRDefault="005259EC">
      <w:pPr>
        <w:pStyle w:val="point"/>
      </w:pPr>
      <w:r>
        <w:t>2. Предоставить Министерству здравоохранения право разъяснять вопросы применения специфических санитарно-эпидемиологических требований, утвержденных настоящим постановлением.</w:t>
      </w:r>
    </w:p>
    <w:p w:rsidR="005259EC" w:rsidRDefault="005259EC">
      <w:pPr>
        <w:pStyle w:val="point"/>
      </w:pPr>
      <w:r>
        <w:t>3. Настоящее постановление вступает в силу после его официального опубликования, за исключением пункта 35 специфических санитарно-эпидемиологических требований, утвержденных настоящим постановлением, вступающего в силу с 27 января 2020 г.</w:t>
      </w:r>
    </w:p>
    <w:p w:rsidR="005259EC" w:rsidRDefault="00525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5259E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9EC" w:rsidRDefault="005259E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9EC" w:rsidRDefault="005259EC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5259EC" w:rsidRDefault="005259E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2347"/>
      </w:tblGrid>
      <w:tr w:rsidR="005259E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9EC" w:rsidRDefault="005259E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9EC" w:rsidRDefault="005259EC">
            <w:pPr>
              <w:pStyle w:val="capu1"/>
            </w:pPr>
            <w:r>
              <w:t>УТВЕРЖДЕНО</w:t>
            </w:r>
          </w:p>
          <w:p w:rsidR="005259EC" w:rsidRDefault="005259E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24.01.2020 № 42</w:t>
            </w:r>
          </w:p>
        </w:tc>
      </w:tr>
    </w:tbl>
    <w:p w:rsidR="005259EC" w:rsidRDefault="005259EC">
      <w:pPr>
        <w:pStyle w:val="titleu"/>
      </w:pPr>
      <w:r>
        <w:t>СПЕЦИФИЧЕСКИЕ САНИТАРНО-ЭПИДЕМИОЛОГИЧЕСКИЕ ТРЕБОВАНИЯ</w:t>
      </w:r>
      <w:r>
        <w:br/>
        <w:t>к содержанию и эксплуатации объектов агропромышленного комплекса и объектов промышленности, деятельность которых потенциально опасна для населения</w:t>
      </w:r>
    </w:p>
    <w:p w:rsidR="005259EC" w:rsidRDefault="005259EC">
      <w:pPr>
        <w:pStyle w:val="chapter"/>
      </w:pPr>
      <w:r>
        <w:t>ГЛАВА 1</w:t>
      </w:r>
      <w:r>
        <w:br/>
        <w:t>ОБЩИЕ ПОЛОЖЕНИЯ</w:t>
      </w:r>
    </w:p>
    <w:p w:rsidR="005259EC" w:rsidRDefault="005259EC">
      <w:pPr>
        <w:pStyle w:val="point"/>
      </w:pPr>
      <w:r>
        <w:t>1. Настоящими специфическими санитарно-эпидемиологическими требованиями устанавливаются требования к содержанию и эксплуатации объектов агропромышленного комплекса и объектов промышленности, деятельность которых потенциально опасна для населения (далее, если не определено иное, – объекты), за исключением объектов промышленности по переработке сельскохозяйственной продукции, продовольственного сырья и производству пищевой продукции.</w:t>
      </w:r>
    </w:p>
    <w:p w:rsidR="005259EC" w:rsidRDefault="005259EC">
      <w:pPr>
        <w:pStyle w:val="point"/>
      </w:pPr>
      <w:r>
        <w:t>2. Государственный санитарный надзор за соблюдением настоящих специфических санитарно-эпидемиологических требований осуществляется при размещении и эксплуатации объектов в порядке, установленном законодательством.</w:t>
      </w:r>
    </w:p>
    <w:p w:rsidR="005259EC" w:rsidRDefault="005259EC">
      <w:pPr>
        <w:pStyle w:val="point"/>
      </w:pPr>
      <w:r>
        <w:t>3. Объекты производственной инфраструктуры, а также работы и услуги, представляющие потенциальную опасность для жизни и здоровья населения, осуществляемые на этих объектах, подлежат государственной санитарно-гигиенической экспертизе в порядке, установленном законодательством.</w:t>
      </w:r>
    </w:p>
    <w:p w:rsidR="005259EC" w:rsidRDefault="005259EC">
      <w:pPr>
        <w:pStyle w:val="point"/>
      </w:pPr>
      <w:r>
        <w:t>4. Ответственность за нарушение и (или) невыполнение настоящих специфических санитарно-эпидемиологических требований устанавливается в соответствии с законодательством.</w:t>
      </w:r>
    </w:p>
    <w:p w:rsidR="005259EC" w:rsidRDefault="005259EC">
      <w:pPr>
        <w:pStyle w:val="point"/>
      </w:pPr>
      <w:r>
        <w:t>5. В настоящих специфических санитарно-эпидемиологических требованиях используются термины и их определения в значениях, установленных Трудовым кодексом Республики Беларусь, законами Республики Беларусь от 23 июня 2008 г. № 356-З «Об охране труда», от 7 января 2012 г. № 340-З «О санитарно-эпидемиологическом благополучии населения», Декретом Президента Республики Беларусь от 23 ноября 2017 г. № 7 «О развитии предпринимательства» и иными законодательными актами, а также следующие термины и их определения:</w:t>
      </w:r>
    </w:p>
    <w:p w:rsidR="005259EC" w:rsidRDefault="005259EC">
      <w:pPr>
        <w:pStyle w:val="newncpi"/>
      </w:pPr>
      <w:r>
        <w:t>агрохимикаты – удобрения, химические мелиоранты, кормовые добавки, предназначенные для питания растений, регулирования плодородия почв и подкормки животных;</w:t>
      </w:r>
    </w:p>
    <w:p w:rsidR="005259EC" w:rsidRDefault="005259EC">
      <w:pPr>
        <w:pStyle w:val="newncpi"/>
      </w:pPr>
      <w:r>
        <w:t>вредные вещества – вещества, которые при контакте с организмом человека в случае нарушения требований безопасности могут вызвать профессиональные заболевания или отклонения в состоянии здоровья как в процессе воздействия вредного вещества, так и в отдаленные сроки жизни настоящего и последующих поколений;</w:t>
      </w:r>
    </w:p>
    <w:p w:rsidR="005259EC" w:rsidRDefault="005259EC">
      <w:pPr>
        <w:pStyle w:val="newncpi"/>
      </w:pPr>
      <w:r>
        <w:t>лакокрасочный материал (далее – ЛКМ) – жидкий, пастообразный или порошковый материал, образующий при нанесении на окрашиваемую поверхность лакокрасочное покрытие, обладающее защитными, декоративными или специальными техническими свойствами (изоляционные, антискользящие и другие);</w:t>
      </w:r>
    </w:p>
    <w:p w:rsidR="005259EC" w:rsidRDefault="005259EC">
      <w:pPr>
        <w:pStyle w:val="newncpi"/>
      </w:pPr>
      <w:r>
        <w:t>легковоспламеняющаяся жидкость (далее – ЛВЖ) – жидкость, способная к самовозгоранию либо самостоятельному горению после удаления источника зажигания;</w:t>
      </w:r>
    </w:p>
    <w:p w:rsidR="005259EC" w:rsidRDefault="005259EC">
      <w:pPr>
        <w:pStyle w:val="newncpi"/>
      </w:pPr>
      <w:r>
        <w:t>минеральное удобрение – удобрение промышленного или ископаемого происхождения, содержащее питательные элементы в минеральной форме;</w:t>
      </w:r>
    </w:p>
    <w:p w:rsidR="005259EC" w:rsidRDefault="005259EC">
      <w:pPr>
        <w:pStyle w:val="newncpi"/>
      </w:pPr>
      <w:r>
        <w:t>рабочая зона – пространство высотой 2 м над уровнем пола или площадки, на которой находятся места постоянного или временного пребывания работников;</w:t>
      </w:r>
    </w:p>
    <w:p w:rsidR="005259EC" w:rsidRDefault="005259EC">
      <w:pPr>
        <w:pStyle w:val="newncpi"/>
      </w:pPr>
      <w:r>
        <w:t>средства защиты растений – вещество или смесь веществ синтетического или природного происхождения, а также микробные и биологические препараты, предназначенные для предотвращения появления, уничтожения или борьбы с вредителями, возбудителями болезней растений и (или) растительной продукции, нежелательными видами растений, предпосевной обработки семян, использования в качестве регуляторов роста, дефолиантов, десикантов и фумигантов;</w:t>
      </w:r>
    </w:p>
    <w:p w:rsidR="005259EC" w:rsidRDefault="005259EC">
      <w:pPr>
        <w:pStyle w:val="newncpi"/>
      </w:pPr>
      <w:r>
        <w:t>технологическое оборудование – машины, аппараты, установки, с применением которых производится продукция и осуществляется технологический процесс;</w:t>
      </w:r>
    </w:p>
    <w:p w:rsidR="005259EC" w:rsidRDefault="005259EC">
      <w:pPr>
        <w:pStyle w:val="newncpi"/>
      </w:pPr>
      <w:r>
        <w:t>технологический процесс – часть производственного процесса по получению, изменению и (или) определению свойств, состояния, состава используемых в нем веществ, материалов, продукции, других предметов и результатов труда.</w:t>
      </w:r>
    </w:p>
    <w:p w:rsidR="005259EC" w:rsidRDefault="005259EC">
      <w:pPr>
        <w:pStyle w:val="chapter"/>
      </w:pPr>
      <w:r>
        <w:t>ГЛАВА 2</w:t>
      </w:r>
      <w:r>
        <w:br/>
        <w:t>ОБЩИЕ ТРЕБОВАНИЯ К СОДЕРЖАНИЮ И ЭКСПЛУАТАЦИИ ОБЪЕКТОВ</w:t>
      </w:r>
    </w:p>
    <w:p w:rsidR="005259EC" w:rsidRDefault="005259EC">
      <w:pPr>
        <w:pStyle w:val="point"/>
      </w:pPr>
      <w:r>
        <w:t>6. Территория объекта должна содержаться в чистоте в любое время года. Проезды, проходы должны быть свободными для движения.</w:t>
      </w:r>
    </w:p>
    <w:p w:rsidR="005259EC" w:rsidRDefault="005259EC">
      <w:pPr>
        <w:pStyle w:val="point"/>
      </w:pPr>
      <w:r>
        <w:t>7. Производственные, вспомогательные, санитарно-бытовые помещения, рабочие места и технологическое оборудование должны содержаться в чистоте и исправном состоянии. Не допускается использовать производственные и санитарно-бытовые помещения не по назначению.</w:t>
      </w:r>
    </w:p>
    <w:p w:rsidR="005259EC" w:rsidRDefault="005259EC">
      <w:pPr>
        <w:pStyle w:val="point"/>
      </w:pPr>
      <w:r>
        <w:t>8. Площадки для хранения транспортных средств, сельскохозяйственных машин, продукции, материалов, оборудования и сырья должны иметь твердое покрытие, выполненное из различных видов уплотненных минеральных смесей или каменных материалов (щебень, гравий, шлак, асфальт, бетон и другое) (далее – твердое покрытие).</w:t>
      </w:r>
    </w:p>
    <w:p w:rsidR="005259EC" w:rsidRDefault="005259EC">
      <w:pPr>
        <w:pStyle w:val="point"/>
      </w:pPr>
      <w:r>
        <w:t>9. Хранение материалов, сырья и продукции на производственной территории осуществляется в условиях, исключающих загрязнение атмосферного воздуха, почвы, водных объектов.</w:t>
      </w:r>
    </w:p>
    <w:p w:rsidR="005259EC" w:rsidRDefault="005259EC">
      <w:pPr>
        <w:pStyle w:val="point"/>
      </w:pPr>
      <w:r>
        <w:t>10. Организация эксплуатации основных технологических процессов и технологического оборудования должна обеспечивать максимальную автоматизацию и механизацию процессов для ограничения вредного влияния факторов производственной среды на работающего.</w:t>
      </w:r>
    </w:p>
    <w:p w:rsidR="005259EC" w:rsidRDefault="005259EC">
      <w:pPr>
        <w:pStyle w:val="point"/>
      </w:pPr>
      <w:r>
        <w:t>11. Организация размещения технологического оборудования, его конструктивных элементов и органов управления должна обеспечивать условия для безопасного выполнения работ.</w:t>
      </w:r>
    </w:p>
    <w:p w:rsidR="005259EC" w:rsidRDefault="005259EC">
      <w:pPr>
        <w:pStyle w:val="point"/>
      </w:pPr>
      <w:r>
        <w:t>12. Технологическое оборудование, в процессе эксплуатации которого происходит выделение вредных веществ в виде газа, пара или пыли, должно быть оборудовано уплотнителями, укрытиями, местной вытяжной вентиляцией и (или) другими устройствами, исключающими поступление вредных веществ в воздух рабочей зоны в количестве, превышающем предельно допустимую концентрацию.</w:t>
      </w:r>
    </w:p>
    <w:p w:rsidR="005259EC" w:rsidRDefault="005259EC">
      <w:pPr>
        <w:pStyle w:val="point"/>
      </w:pPr>
      <w:r>
        <w:t>13. Сбор и удаление пыли осуществляются пылесосами или влажным способом, кроме пыли, содержащей радиоактивные вещества.</w:t>
      </w:r>
    </w:p>
    <w:p w:rsidR="005259EC" w:rsidRDefault="005259EC">
      <w:pPr>
        <w:pStyle w:val="point"/>
      </w:pPr>
      <w:r>
        <w:t>14. Организация технологических процессов и размещение технологического оборудования должны препятствовать распространению загрязнений воздуха из помещений с большим выделением вредных веществ в помещения с меньшим выделением или отсутствием вредных веществ, а также обеспечивать максимальное ограничение образования шума, вибрации. При расположении в одном производственном помещении различных по вредности производственных участков предусматриваются меры по предупреждению воздействия вредных производственных факторов на работающих на других участках цеха.</w:t>
      </w:r>
    </w:p>
    <w:p w:rsidR="005259EC" w:rsidRDefault="005259EC">
      <w:pPr>
        <w:pStyle w:val="point"/>
      </w:pPr>
      <w:r>
        <w:t>15. Эксплуатация технологического оборудования, являющегося источником теплового излучения, без устройств и приспособлений, предотвращающих или ограничивающих выделение конвекционного и лучистого тепла в производственное помещение, не допускается.</w:t>
      </w:r>
    </w:p>
    <w:p w:rsidR="005259EC" w:rsidRDefault="005259EC">
      <w:pPr>
        <w:pStyle w:val="point"/>
      </w:pPr>
      <w:r>
        <w:t>16. При организации эксплуатации производственного объекта должен быть предусмотрен рациональный режим труда и отдыха работников исходя из характера и условий труда, с обеденным перерывом, регламентированными перерывами, включаемыми в рабочее время.</w:t>
      </w:r>
    </w:p>
    <w:p w:rsidR="005259EC" w:rsidRDefault="005259EC">
      <w:pPr>
        <w:pStyle w:val="point"/>
      </w:pPr>
      <w:r>
        <w:t>17. На машинном дворе сельскохозяйственной организации выделяются площади для:</w:t>
      </w:r>
    </w:p>
    <w:p w:rsidR="005259EC" w:rsidRDefault="005259EC">
      <w:pPr>
        <w:pStyle w:val="newncpi"/>
      </w:pPr>
      <w:r>
        <w:t>ремонтно-механической мастерской;</w:t>
      </w:r>
    </w:p>
    <w:p w:rsidR="005259EC" w:rsidRDefault="005259EC">
      <w:pPr>
        <w:pStyle w:val="newncpi"/>
      </w:pPr>
      <w:r>
        <w:t>зоны мойки транспорта (открытая или закрытая мойка с отстойниками для предварительной очистки стоков);</w:t>
      </w:r>
    </w:p>
    <w:p w:rsidR="005259EC" w:rsidRDefault="005259EC">
      <w:pPr>
        <w:pStyle w:val="newncpi"/>
      </w:pPr>
      <w:r>
        <w:t>зоны длительного хранения сельскохозяйственной техники;</w:t>
      </w:r>
    </w:p>
    <w:p w:rsidR="005259EC" w:rsidRDefault="005259EC">
      <w:pPr>
        <w:pStyle w:val="newncpi"/>
      </w:pPr>
      <w:r>
        <w:t>участка размещения сельскохозяйственной техники, используемой для работы со средствами защиты растений.</w:t>
      </w:r>
    </w:p>
    <w:p w:rsidR="005259EC" w:rsidRDefault="005259EC">
      <w:pPr>
        <w:pStyle w:val="point"/>
      </w:pPr>
      <w:r>
        <w:t>18. Мойка сельскохозяйственных машин на улице осуществляется на эстакаде или площадке с твердым покрытием, которые оборудованы местным отстойником.</w:t>
      </w:r>
    </w:p>
    <w:p w:rsidR="005259EC" w:rsidRDefault="005259EC">
      <w:pPr>
        <w:pStyle w:val="point"/>
      </w:pPr>
      <w:r>
        <w:t>19. На зерносушильных комплексах на этапах взвешивания, приемки поступающего зерна, на перегрузочных и зерносушильных операциях, этапах механизированной очистки, уборки отходов работы осуществляются способами, ограничивающими пылеобразование и использование ручного труда.</w:t>
      </w:r>
    </w:p>
    <w:p w:rsidR="005259EC" w:rsidRDefault="005259EC">
      <w:pPr>
        <w:pStyle w:val="point"/>
      </w:pPr>
      <w:r>
        <w:t>20. Технологические процессы по первичной переработке льна, производству продукции с использованием костры должны быть механизированы и автоматизированы.</w:t>
      </w:r>
    </w:p>
    <w:p w:rsidR="005259EC" w:rsidRDefault="005259EC">
      <w:pPr>
        <w:pStyle w:val="point"/>
      </w:pPr>
      <w:r>
        <w:t>21. Транспортировка костры на костроотвалы и в цехи производства продукции с использованием костры осуществляется пневмотранспортом.</w:t>
      </w:r>
    </w:p>
    <w:p w:rsidR="005259EC" w:rsidRDefault="005259EC">
      <w:pPr>
        <w:pStyle w:val="point"/>
      </w:pPr>
      <w:r>
        <w:t>22. Стены и потолки производственных помещений в цехах механической обработки льна, подготовки костры и производства продукции с использованием костры должны иметь гладкое покрытие.</w:t>
      </w:r>
    </w:p>
    <w:p w:rsidR="005259EC" w:rsidRDefault="005259EC">
      <w:pPr>
        <w:pStyle w:val="point"/>
      </w:pPr>
      <w:r>
        <w:t>23. Машины для размотки, раскладочные и сортировочные столы для обработки льна оснащаются отсосом воздуха из нижней зоны для удаления земли, костры и сора. Для удаления легких фракций пыли дополнительно оборудуются бортовые отсосы.</w:t>
      </w:r>
    </w:p>
    <w:p w:rsidR="005259EC" w:rsidRDefault="005259EC">
      <w:pPr>
        <w:pStyle w:val="chapter"/>
      </w:pPr>
      <w:r>
        <w:t>ГЛАВА 3</w:t>
      </w:r>
      <w:r>
        <w:br/>
        <w:t>ТРЕБОВАНИЯ К ОБЪЕКТАМ, НА КОТОРЫХ ОСУЩЕСТВЛЯЕТСЯ ПРОИЗВОДСТВО СРЕДСТВ ЗАЩИТЫ РАСТЕНИЙ, АГРОХИМИКАТОВ И МИНЕРАЛЬНЫХ УДОБРЕНИЙ</w:t>
      </w:r>
    </w:p>
    <w:p w:rsidR="005259EC" w:rsidRDefault="005259EC">
      <w:pPr>
        <w:pStyle w:val="point"/>
      </w:pPr>
      <w:r>
        <w:t>24. Технологические процессы подготовки компонентов и формуляций препаративных форм средств защиты растений должны быть механизированы и автоматизированы.</w:t>
      </w:r>
    </w:p>
    <w:p w:rsidR="005259EC" w:rsidRDefault="005259EC">
      <w:pPr>
        <w:pStyle w:val="point"/>
      </w:pPr>
      <w:r>
        <w:t>25. Размещение технологического оборудования для производства средств защиты растений должно обеспечивать поточность технологических процессов и перемещения сырья по закрытым коммуникациям.</w:t>
      </w:r>
    </w:p>
    <w:p w:rsidR="005259EC" w:rsidRDefault="005259EC">
      <w:pPr>
        <w:pStyle w:val="point"/>
      </w:pPr>
      <w:r>
        <w:t>26. Процессы и участки, на которых в технологии производства применяются вещества 1 и 2 классов опасности, должны быть изолированы и обеспечены дистанционным управлением.</w:t>
      </w:r>
    </w:p>
    <w:p w:rsidR="005259EC" w:rsidRDefault="005259EC">
      <w:pPr>
        <w:pStyle w:val="point"/>
      </w:pPr>
      <w:r>
        <w:t>27. Операции по затариванию, смешиванию компонентов и формуляций препаративных форм средств защиты растений, фасовке должны быть механизированы и исключать выделение вредных веществ в воздушную среду производственных помещений.</w:t>
      </w:r>
    </w:p>
    <w:p w:rsidR="005259EC" w:rsidRDefault="005259EC">
      <w:pPr>
        <w:pStyle w:val="point"/>
      </w:pPr>
      <w:r>
        <w:t>28. Не допускается осуществлять вручную операции по дроблению, просеву, взвешиванию, смешению и фасовке при производстве средств защиты растений, агрохимикатов и минеральных удобрений.</w:t>
      </w:r>
    </w:p>
    <w:p w:rsidR="005259EC" w:rsidRDefault="005259EC">
      <w:pPr>
        <w:pStyle w:val="point"/>
      </w:pPr>
      <w:r>
        <w:t>29. На фасовочных автоматах, смесителях, полуавтоматических весах-дозаторах крупной фасовки, транспортерах и в пунктах пересыпки пылеобразующих компонентов продукции должны быть оборудованы местные вытяжные устройства.</w:t>
      </w:r>
    </w:p>
    <w:p w:rsidR="005259EC" w:rsidRDefault="005259EC">
      <w:pPr>
        <w:pStyle w:val="point"/>
      </w:pPr>
      <w:r>
        <w:t>30. Хранение компонентов и формуляций препаративных форм средств защиты растений должно осуществляться в изолированных помещениях, оборудованных системой вентиляции.</w:t>
      </w:r>
    </w:p>
    <w:p w:rsidR="005259EC" w:rsidRDefault="005259EC">
      <w:pPr>
        <w:pStyle w:val="point"/>
      </w:pPr>
      <w:r>
        <w:t>31. Помещения для приготовления компонентов и формуляций препаративных форм средств защиты растений должны быть оборудованы умывальниками с подачей холодной и горячей воды, обеспечены моющими средствами для рук, полотенцами разового пользования или устройствами для сушки рук.</w:t>
      </w:r>
    </w:p>
    <w:p w:rsidR="005259EC" w:rsidRDefault="005259EC">
      <w:pPr>
        <w:pStyle w:val="point"/>
      </w:pPr>
      <w:r>
        <w:t>32. Не допускается хранение химических веществ 1 и 2 классов опасности, сырья и материалов в производственных помещениях в объемах, превышающих потребность для работы в течение одной смены.</w:t>
      </w:r>
    </w:p>
    <w:p w:rsidR="005259EC" w:rsidRDefault="005259EC">
      <w:pPr>
        <w:pStyle w:val="newncpi"/>
      </w:pPr>
      <w:r>
        <w:t>Не допускается хранение химических веществ, необходимых для производства основных и промежуточных продуктов, в открытой таре.</w:t>
      </w:r>
    </w:p>
    <w:p w:rsidR="005259EC" w:rsidRDefault="005259EC">
      <w:pPr>
        <w:pStyle w:val="point"/>
      </w:pPr>
      <w:r>
        <w:t>33. Емкости с токсичными веществами и отходами должны размещаться за пределами производственных помещений.</w:t>
      </w:r>
    </w:p>
    <w:p w:rsidR="005259EC" w:rsidRDefault="005259EC">
      <w:pPr>
        <w:pStyle w:val="chapter"/>
      </w:pPr>
      <w:r>
        <w:t>ГЛАВА 4</w:t>
      </w:r>
      <w:r>
        <w:br/>
        <w:t>ТРЕБОВАНИЯ К ОБЪЕКТАМ, НА КОТОРЫХ ОСУЩЕСТВЛЯЕТСЯ ОБРАЩЕНИЕ СО СРЕДСТВАМИ ЗАЩИТЫ РАСТЕНИЙ, АГРОХИМИКАТАМИ И МИНЕРАЛЬНЫМИ УДОБРЕНИЯМИ</w:t>
      </w:r>
    </w:p>
    <w:p w:rsidR="005259EC" w:rsidRDefault="005259EC">
      <w:pPr>
        <w:pStyle w:val="point"/>
      </w:pPr>
      <w:r>
        <w:t>34. Субъектами хозяйствования должны применяться средства защиты растений, прошедшие государственную регистрацию и включенные в Государственный реестр средств защиты растений и удобрений, разрешенных к применению на территории Республики Беларусь.</w:t>
      </w:r>
    </w:p>
    <w:p w:rsidR="005259EC" w:rsidRDefault="005259EC">
      <w:pPr>
        <w:pStyle w:val="point"/>
      </w:pPr>
      <w:r>
        <w:t>35. Работающие, непосредственно участвующие в выполнении работ по применению, хранению и транспортировке средств защиты растений, должны проходить гигиеническое обучение в установленном законодательством порядке.</w:t>
      </w:r>
    </w:p>
    <w:p w:rsidR="005259EC" w:rsidRDefault="005259EC">
      <w:pPr>
        <w:pStyle w:val="point"/>
      </w:pPr>
      <w:r>
        <w:t>36. Средства защиты растений, агрохимикаты и минеральные удобрения должны храниться в складских помещениях, исключающих их несанкционированное использование, отдельно от других групп продукции. Хранение средств защиты растений, агрохимикатов и минеральных удобрений осуществляется в штабелях, на поддонах и стеллажах, в заводской неповрежденной упаковке с четкой маркировкой, обеспечивающей на каждой единице емкости наличие рекомендаций по применению, перевозке и хранению, с указанием номера государственной регистрации названных средств.</w:t>
      </w:r>
    </w:p>
    <w:p w:rsidR="005259EC" w:rsidRDefault="005259EC">
      <w:pPr>
        <w:pStyle w:val="point"/>
      </w:pPr>
      <w:r>
        <w:t>37. Постоянное хранение средств защиты растений, агрохимикатов и минеральных удобрений осуществляется на стационарных складах, временное хранение – на сезонных складах в количествах, необходимых для работы по защите растений в течение вегетационного периода.</w:t>
      </w:r>
    </w:p>
    <w:p w:rsidR="005259EC" w:rsidRDefault="005259EC">
      <w:pPr>
        <w:pStyle w:val="point"/>
      </w:pPr>
      <w:r>
        <w:t>38. Склады для хранения средств защиты растений, агрохимикатов и минеральных удобрений обеспечиваются достаточным количеством дезактивирующих средств, предназначенных и разрешенных для этих целей. В местах хранения и в пунктах протравливания семян размещается информация о правилах личной гигиены и оказании первой помощи в случае отравления названными средствами.</w:t>
      </w:r>
    </w:p>
    <w:p w:rsidR="005259EC" w:rsidRDefault="005259EC">
      <w:pPr>
        <w:pStyle w:val="point"/>
      </w:pPr>
      <w:r>
        <w:t>39. Обработка средствами защиты растений в теплицах выполняется после проведения всех работ по уходу за растениями. Фумигация теплиц в период сбора урожая не допускается.</w:t>
      </w:r>
    </w:p>
    <w:p w:rsidR="005259EC" w:rsidRDefault="005259EC">
      <w:pPr>
        <w:pStyle w:val="point"/>
      </w:pPr>
      <w:r>
        <w:t>40. Централизованное протравливание семян и посадочного материала осуществляется в специально оборудованных отделениях и пунктах. Процесс протравливания семян должен быть полностью механизирован. В помещениях, где установлено оборудование для протравливания и производится фасовка семян и посадочного материала, не допускается проведение иных работ.</w:t>
      </w:r>
    </w:p>
    <w:p w:rsidR="005259EC" w:rsidRDefault="005259EC">
      <w:pPr>
        <w:pStyle w:val="point"/>
      </w:pPr>
      <w:r>
        <w:t>41. Машины, оборудование, тара и транспортные средства, загрязненные средствами защиты растений и минеральными удобрениями, подлежат обезвреживанию в соответствии с требованиями, указанными в рекомендациях производителя по применению, перевозке и хранению на конкретные средства защиты растений, агрохимикаты и минеральные удобрения.</w:t>
      </w:r>
    </w:p>
    <w:p w:rsidR="005259EC" w:rsidRDefault="005259EC">
      <w:pPr>
        <w:pStyle w:val="point"/>
      </w:pPr>
      <w:r>
        <w:t>42. Перевозка средств защиты растений, агрохимикатов и минеральных удобрений осуществляется только в специально оборудованных транспортных средствах. При перевозке средств защиты растений, агрохимикатов и минеральных удобрений должна быть исключена возможность их вредного воздействия на здоровье людей и окружающую среду.</w:t>
      </w:r>
    </w:p>
    <w:p w:rsidR="005259EC" w:rsidRDefault="005259EC">
      <w:pPr>
        <w:pStyle w:val="point"/>
      </w:pPr>
      <w:r>
        <w:t>43. При хранении, погрузке (выгрузке), транспортировке и севе (посадке) протравленных семян и высадке посадочного материала необходимо соблюдать меры предосторожности, установленные при работе со средствами защиты растений.</w:t>
      </w:r>
    </w:p>
    <w:p w:rsidR="005259EC" w:rsidRDefault="005259EC">
      <w:pPr>
        <w:pStyle w:val="point"/>
      </w:pPr>
      <w:r>
        <w:t>44. Протравленные семена и посадочный материал не допускается подвергать дополнительным обработкам (очистке, сортировке, калибровке и другим приемам).</w:t>
      </w:r>
    </w:p>
    <w:p w:rsidR="005259EC" w:rsidRDefault="005259EC">
      <w:pPr>
        <w:pStyle w:val="point"/>
      </w:pPr>
      <w:r>
        <w:t>45. Средства защиты растений с истекшим сроком годности запрещены к обращению и подлежат обезвреживанию, утилизации и уничтожению.</w:t>
      </w:r>
    </w:p>
    <w:p w:rsidR="005259EC" w:rsidRDefault="005259EC">
      <w:pPr>
        <w:pStyle w:val="chapter"/>
      </w:pPr>
      <w:r>
        <w:t>ГЛАВА 5</w:t>
      </w:r>
      <w:r>
        <w:br/>
        <w:t>ТРЕБОВАНИЯ К ОБЪЕКТАМ, НА КОТОРЫХ ОСУЩЕСТВЛЯЕТСЯ МЕХАНИЧЕСКАЯ, ТЕРМИЧЕСКАЯ И ПЛАЗМЕННАЯ ОБРАБОТКА МЕТАЛЛОВ</w:t>
      </w:r>
    </w:p>
    <w:p w:rsidR="005259EC" w:rsidRDefault="005259EC">
      <w:pPr>
        <w:pStyle w:val="point"/>
      </w:pPr>
      <w:r>
        <w:t>46. Полы в производственных помещениях производственного объекта выполняются из масло- и влагоустойчивых материалов.</w:t>
      </w:r>
    </w:p>
    <w:p w:rsidR="005259EC" w:rsidRDefault="005259EC">
      <w:pPr>
        <w:pStyle w:val="point"/>
      </w:pPr>
      <w:r>
        <w:t>47. Моечные машины должны быть оснащены системами вытяжной вентиляции.</w:t>
      </w:r>
    </w:p>
    <w:p w:rsidR="005259EC" w:rsidRDefault="005259EC">
      <w:pPr>
        <w:pStyle w:val="point"/>
      </w:pPr>
      <w:r>
        <w:t>48. Металлическая стружка должна храниться в контейнерах (металлических ящиках) с плотно закрывающимися крышками на специально отведенных местах.</w:t>
      </w:r>
    </w:p>
    <w:p w:rsidR="005259EC" w:rsidRDefault="005259EC">
      <w:pPr>
        <w:pStyle w:val="point"/>
      </w:pPr>
      <w:r>
        <w:t>49. Технологические процессы с использованием хромоникелевых сварочных материалов осуществляются в изолированных помещениях производственного объекта, оборудованных общеобменной и местной вытяжной вентиляцией.</w:t>
      </w:r>
    </w:p>
    <w:p w:rsidR="005259EC" w:rsidRDefault="005259EC">
      <w:pPr>
        <w:pStyle w:val="point"/>
      </w:pPr>
      <w:r>
        <w:t>50. При использовании предварительного подогрева металла при сварке размещение нескольких сварочных постов в одной кабине не допускается.</w:t>
      </w:r>
    </w:p>
    <w:p w:rsidR="005259EC" w:rsidRDefault="005259EC">
      <w:pPr>
        <w:pStyle w:val="point"/>
      </w:pPr>
      <w:r>
        <w:t>51. Сварка, наплавка и резка мелких и средних изделий (деталей) на стационарных сварочных постах должны проводиться в сварочных кабинах с открытым верхом.</w:t>
      </w:r>
    </w:p>
    <w:p w:rsidR="005259EC" w:rsidRDefault="005259EC">
      <w:pPr>
        <w:pStyle w:val="point"/>
      </w:pPr>
      <w:r>
        <w:t>52. При размещении в одной сварочной кабине двух и более сварочных постов для разделения сварщиков друг от друга предусматриваются светонепроницаемые ограждения (щиты, ширмы или экраны) из негорючего материала.</w:t>
      </w:r>
    </w:p>
    <w:p w:rsidR="005259EC" w:rsidRDefault="005259EC">
      <w:pPr>
        <w:pStyle w:val="point"/>
      </w:pPr>
      <w:r>
        <w:t>53. Аппараты по автоматической сварке в среде защитных газов оборудуются откидывающимся щитом (против сварочной головки со стороны сварщика) с защитным светофильтром.</w:t>
      </w:r>
    </w:p>
    <w:p w:rsidR="005259EC" w:rsidRDefault="005259EC">
      <w:pPr>
        <w:pStyle w:val="point"/>
      </w:pPr>
      <w:r>
        <w:t>54. Для улавливания вредных веществ непосредственно у места их образования в оборудовании, предназначенном для всех видов механизированной сварки (электроконтактной, электродуговой под флюсом, в защитных газах, порошковой проволокой), должна предусматриваться местная вытяжная вентиляция.</w:t>
      </w:r>
    </w:p>
    <w:p w:rsidR="005259EC" w:rsidRDefault="005259EC">
      <w:pPr>
        <w:pStyle w:val="point"/>
      </w:pPr>
      <w:r>
        <w:t>55. При ручной электросварке и наплавке крупногабаритных изделий применяются поворотно-подъемные наклонные панели одностороннего или двустороннего отсоса воздуха.</w:t>
      </w:r>
    </w:p>
    <w:p w:rsidR="005259EC" w:rsidRDefault="005259EC">
      <w:pPr>
        <w:pStyle w:val="point"/>
      </w:pPr>
      <w:r>
        <w:t>56. При работе с технологическими средами, смазочно-охлаждающими жидкостями, технологическими смазками, маслами должны соблюдаться следующие требования:</w:t>
      </w:r>
    </w:p>
    <w:p w:rsidR="005259EC" w:rsidRDefault="005259EC">
      <w:pPr>
        <w:pStyle w:val="newncpi"/>
      </w:pPr>
      <w:r>
        <w:t>рабочие растворы из концентратов технологических сред готовятся централизованно в помещениях, оборудованных приточно-вытяжной вентиляцией, покрытие стен и полов которых должно быть устойчиво к воздействию нефтепродуктов и щелочей;</w:t>
      </w:r>
    </w:p>
    <w:p w:rsidR="005259EC" w:rsidRDefault="005259EC">
      <w:pPr>
        <w:pStyle w:val="newncpi"/>
      </w:pPr>
      <w:r>
        <w:t>емкости для приготовления и хранения технологических сред, трубопроводы для их транспортировки должны исключать загрязнение производственной среды и </w:t>
      </w:r>
      <w:proofErr w:type="gramStart"/>
      <w:r>
        <w:t>кожных покровов</w:t>
      </w:r>
      <w:proofErr w:type="gramEnd"/>
      <w:r>
        <w:t xml:space="preserve"> работающих;</w:t>
      </w:r>
    </w:p>
    <w:p w:rsidR="005259EC" w:rsidRDefault="005259EC">
      <w:pPr>
        <w:pStyle w:val="newncpi"/>
      </w:pPr>
      <w:r>
        <w:t>смазочно-охлаждающие жидкости в процессе эксплуатации должны соответствовать техническим условиям (требованиям безопасности) организации-изготовителя.</w:t>
      </w:r>
    </w:p>
    <w:p w:rsidR="005259EC" w:rsidRDefault="005259EC">
      <w:pPr>
        <w:pStyle w:val="point"/>
      </w:pPr>
      <w:r>
        <w:t>57. Участки для плазменной обработки материалов размещаются в отдельных помещениях или на изолированных участках цеха.</w:t>
      </w:r>
    </w:p>
    <w:p w:rsidR="005259EC" w:rsidRDefault="005259EC">
      <w:pPr>
        <w:pStyle w:val="point"/>
      </w:pPr>
      <w:r>
        <w:t>58. Полуавтоматические и автоматические плазменные установки оборудуются местной вытяжной вентиляцией, встроенной в технологическую оснастку механизированных поточных и конвейерных линий.</w:t>
      </w:r>
    </w:p>
    <w:p w:rsidR="005259EC" w:rsidRDefault="005259EC">
      <w:pPr>
        <w:pStyle w:val="point"/>
      </w:pPr>
      <w:r>
        <w:t>59. При размещении на участке нескольких плазменных установок должна исключаться возможность вредного влияния производственных факторов путем оборудования ширм, кабин, ограждений зоны плазмотрона кожухом, а также рациональной планировки участка.</w:t>
      </w:r>
    </w:p>
    <w:p w:rsidR="005259EC" w:rsidRDefault="005259EC">
      <w:pPr>
        <w:pStyle w:val="point"/>
      </w:pPr>
      <w:r>
        <w:t>60. Стены, потолки, внутренние конструкции, а также ограждения помещений участков для плазменной обработки материалов должны иметь звукопоглощающую облицовку, окрашиваться в светлые тона.</w:t>
      </w:r>
    </w:p>
    <w:p w:rsidR="005259EC" w:rsidRDefault="005259EC">
      <w:pPr>
        <w:pStyle w:val="point"/>
      </w:pPr>
      <w:r>
        <w:t>61. Плазменное напыление деталей проводится в вентилируемой камере с удалением воздуха снизу через напольные решетки и подачей приточного воздуха сверху через перфорированный воздуховод.</w:t>
      </w:r>
    </w:p>
    <w:p w:rsidR="005259EC" w:rsidRDefault="005259EC">
      <w:pPr>
        <w:pStyle w:val="point"/>
      </w:pPr>
      <w:r>
        <w:t>62. Ручная плазменная сварка выполняется на столах, оборудованных панелями равномерного всасывания с козырьками.</w:t>
      </w:r>
    </w:p>
    <w:p w:rsidR="005259EC" w:rsidRDefault="005259EC">
      <w:pPr>
        <w:pStyle w:val="point"/>
      </w:pPr>
      <w:r>
        <w:t>63. При ручной плазменной резке листового металла на стационарных местах применяются секционные раскроечные столы с нижнебортовыми отсосами воздуха.</w:t>
      </w:r>
    </w:p>
    <w:p w:rsidR="005259EC" w:rsidRDefault="005259EC">
      <w:pPr>
        <w:pStyle w:val="point"/>
      </w:pPr>
      <w:r>
        <w:t>64. При автоматизированной плазменной резке на машинах с числовым программным управлением рабочее место должно быть экранировано от шума и оптического излучения.</w:t>
      </w:r>
    </w:p>
    <w:p w:rsidR="005259EC" w:rsidRDefault="005259EC">
      <w:pPr>
        <w:pStyle w:val="chapter"/>
      </w:pPr>
      <w:r>
        <w:t>ГЛАВА 6</w:t>
      </w:r>
      <w:r>
        <w:br/>
        <w:t>ТРЕБОВАНИЯ К ОБЪЕКТАМ, НА КОТОРЫХ ОСУЩЕСТВЛЯЕТСЯ ПАЙКА ИЗДЕЛИЙ СПЛАВАМИ, В ТОМ ЧИСЛЕ СОДЕРЖАЩИМИ СВИНЕЦ</w:t>
      </w:r>
    </w:p>
    <w:p w:rsidR="005259EC" w:rsidRDefault="005259EC">
      <w:pPr>
        <w:pStyle w:val="point"/>
      </w:pPr>
      <w:r>
        <w:t>65. Пайка изделий сплавами, содержащими свинец, осуществляется в отдельных помещениях производственного объекта, оснащенных емкостями для хранения и переноски заготовок, готовых изделий, паяльников, сплавов, флюсов, а также емкостями для уборки рабочих мест. Неизрасходованные флюсы по окончании работы должны быть убраны в вытяжные шкафы или специально предназначенные для хранения кладовые.</w:t>
      </w:r>
    </w:p>
    <w:p w:rsidR="005259EC" w:rsidRDefault="005259EC">
      <w:pPr>
        <w:pStyle w:val="point"/>
      </w:pPr>
      <w:r>
        <w:t>66. Индивидуальные сборочно-монтажные работы с применением пайки металлов сплавами, содержащими свинец, оборудуются местной вытяжной вентиляцией от источников вредных выделений.</w:t>
      </w:r>
    </w:p>
    <w:p w:rsidR="005259EC" w:rsidRDefault="005259EC">
      <w:pPr>
        <w:pStyle w:val="point"/>
      </w:pPr>
      <w:r>
        <w:t>67. В периоды времени, непосредственно не связанные с пайкой изделий, ванны с расплавленным припоем закрываются крышками.</w:t>
      </w:r>
    </w:p>
    <w:p w:rsidR="005259EC" w:rsidRDefault="005259EC">
      <w:pPr>
        <w:pStyle w:val="point"/>
      </w:pPr>
      <w:r>
        <w:t>68. Установка питьевых фонтанчиков на участках пайки изделий сплавами, содержащими свинец, не допускается.</w:t>
      </w:r>
    </w:p>
    <w:p w:rsidR="005259EC" w:rsidRDefault="005259EC">
      <w:pPr>
        <w:pStyle w:val="point"/>
      </w:pPr>
      <w:r>
        <w:t>69. Повторное применение работающими на участках пайки салфеток и ветоши не допускается. Использованные салфетки и ветошь подлежат утилизации.</w:t>
      </w:r>
    </w:p>
    <w:p w:rsidR="005259EC" w:rsidRDefault="005259EC">
      <w:pPr>
        <w:pStyle w:val="point"/>
      </w:pPr>
      <w:r>
        <w:t>70. Паяльники в рабочем состоянии должны постоянно находиться в зоне действия вытяжной вентиляции.</w:t>
      </w:r>
    </w:p>
    <w:p w:rsidR="005259EC" w:rsidRDefault="005259EC">
      <w:pPr>
        <w:pStyle w:val="point"/>
      </w:pPr>
      <w:r>
        <w:t>71. Объединение в одну установку вентиляционных устройств, обслуживающих посты пайки и другое производственное оборудование, не допускается.</w:t>
      </w:r>
    </w:p>
    <w:p w:rsidR="005259EC" w:rsidRDefault="005259EC">
      <w:pPr>
        <w:pStyle w:val="point"/>
      </w:pPr>
      <w:r>
        <w:t>72. Производственные помещения, в которых осуществляется пайка изделий сплавами, содержащими свинец, оборудуются умывальниками с подводом горячей и холодной воды. Возле умывальников должны быть расположены емкости с 1-процентным раствором уксусной кислоты или другими смывающими и обезвреживающими средствами, смывочной пастой для обработки рук. Для мытья рук в умывальниках должны предусматриваться мыло, щетки, полотенца разового пользования. Применение полотенец общего пользования не допускается.</w:t>
      </w:r>
    </w:p>
    <w:p w:rsidR="005259EC" w:rsidRDefault="005259EC">
      <w:pPr>
        <w:pStyle w:val="point"/>
      </w:pPr>
      <w:r>
        <w:t>73. Покрытия рабочих поверхностей столов, оборудования, а также ящиков для хранения инструментов на участках пайки должны быть гладкими, легко поддающимися обработке и очистке моющими средствами, в конце каждой смены должны очищаться и обмываться. Сухие способы уборки не допускаются.</w:t>
      </w:r>
    </w:p>
    <w:p w:rsidR="005259EC" w:rsidRDefault="005259EC">
      <w:pPr>
        <w:pStyle w:val="chapter"/>
      </w:pPr>
      <w:r>
        <w:t>ГЛАВА 7</w:t>
      </w:r>
      <w:r>
        <w:br/>
        <w:t>ТРЕБОВАНИЯ К ОБЪЕКТАМ, НА КОТОРЫХ ПРИМЕНЯЕТСЯ МЕХАНИЗИРОВАННО-РУЧНОЙ ИНСТРУМЕНТ</w:t>
      </w:r>
    </w:p>
    <w:p w:rsidR="005259EC" w:rsidRDefault="005259EC">
      <w:pPr>
        <w:pStyle w:val="point"/>
      </w:pPr>
      <w:r>
        <w:t>74. При осуществлении технологического процесса допускается применение механизированно-ручного инструмента с виброзащитой и глушителями шума.</w:t>
      </w:r>
    </w:p>
    <w:p w:rsidR="005259EC" w:rsidRDefault="005259EC">
      <w:pPr>
        <w:pStyle w:val="point"/>
      </w:pPr>
      <w:r>
        <w:t>75. Рукоятки механизированно-ручных инструментов должны быть покрыты виброизолирующим материалом или снабжены виброгасящими насадками.</w:t>
      </w:r>
    </w:p>
    <w:p w:rsidR="005259EC" w:rsidRDefault="005259EC">
      <w:pPr>
        <w:pStyle w:val="point"/>
      </w:pPr>
      <w:r>
        <w:t>76. Рабочее место оборудуется подстраиваемыми подставками для опоры работающего, а также сиденьем для смены рабочей позы и отдыха.</w:t>
      </w:r>
    </w:p>
    <w:p w:rsidR="005259EC" w:rsidRDefault="005259EC">
      <w:pPr>
        <w:pStyle w:val="point"/>
      </w:pPr>
      <w:r>
        <w:t>77. При работе на коленях используются теплоизолирующие виброгасящие прокладки (наколенники, коврики из пористых материалов).</w:t>
      </w:r>
    </w:p>
    <w:p w:rsidR="005259EC" w:rsidRDefault="005259EC">
      <w:pPr>
        <w:pStyle w:val="chapter"/>
      </w:pPr>
      <w:r>
        <w:t>ГЛАВА 8</w:t>
      </w:r>
      <w:r>
        <w:br/>
        <w:t>ТРЕБОВАНИЯ К ОБЪЕКТАМ, НА КОТОРЫХ ОСУЩЕСТВЛЯЮТСЯ ДОБЫЧА И ОБОГАЩЕНИЕ РУДНЫХ И НЕРУДНЫХ ПОЛЕЗНЫХ ИСКОПАЕМЫХ</w:t>
      </w:r>
    </w:p>
    <w:p w:rsidR="005259EC" w:rsidRDefault="005259EC">
      <w:pPr>
        <w:pStyle w:val="point"/>
      </w:pPr>
      <w:r>
        <w:t>78. На постоянных рабочих местах у вентиляционных стволов устанавливаются камеры (кабины) для защиты работающих от неблагоприятных метеорологических условий и производственных факторов.</w:t>
      </w:r>
    </w:p>
    <w:p w:rsidR="005259EC" w:rsidRDefault="005259EC">
      <w:pPr>
        <w:pStyle w:val="point"/>
      </w:pPr>
      <w:r>
        <w:t>79. Бурение шпуров и скважин без применения средств пылеулавливания и пылеподавления не допускается.</w:t>
      </w:r>
    </w:p>
    <w:p w:rsidR="005259EC" w:rsidRDefault="005259EC">
      <w:pPr>
        <w:pStyle w:val="point"/>
      </w:pPr>
      <w:r>
        <w:t>80. На транспортерах (конвейерах) в местах перегрузки отбитой руды устанавливаются устройства для пылеулавливания.</w:t>
      </w:r>
    </w:p>
    <w:p w:rsidR="005259EC" w:rsidRDefault="005259EC">
      <w:pPr>
        <w:pStyle w:val="point"/>
      </w:pPr>
      <w:r>
        <w:t>81. Для производственных объектов, на которых осуществляется добыча полезных ископаемых открытым способом, технологический процесс разработки месторождений должен предусматривать механизацию вскрышных и добычных работ.</w:t>
      </w:r>
    </w:p>
    <w:p w:rsidR="005259EC" w:rsidRDefault="005259EC">
      <w:pPr>
        <w:pStyle w:val="point"/>
      </w:pPr>
      <w:r>
        <w:t>82. Дробление негабаритных кусков руды проводится механизированным способом. Бурильные станки оснащаются устройствами для пылеулавливания.</w:t>
      </w:r>
    </w:p>
    <w:p w:rsidR="005259EC" w:rsidRDefault="005259EC">
      <w:pPr>
        <w:pStyle w:val="point"/>
      </w:pPr>
      <w:r>
        <w:t>83. При производстве стеновых блоков из 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5259EC" w:rsidRDefault="005259EC">
      <w:pPr>
        <w:pStyle w:val="point"/>
      </w:pPr>
      <w:r>
        <w:t>84. Процессы распиловки, фрезерования, шлифовки природного камня выполняются мокрым способом.</w:t>
      </w:r>
    </w:p>
    <w:p w:rsidR="005259EC" w:rsidRDefault="005259EC">
      <w:pPr>
        <w:pStyle w:val="point"/>
      </w:pPr>
      <w:r>
        <w:t>85. Диспетчерские пункты должны размещаться в отдельных помещениях или кабинах. Посты управления дробилками, грохотами и другим технологическим оборудованием должны быть вибро- и шумоизолированы.</w:t>
      </w:r>
    </w:p>
    <w:p w:rsidR="005259EC" w:rsidRDefault="005259EC">
      <w:pPr>
        <w:pStyle w:val="point"/>
      </w:pPr>
      <w:r>
        <w:t>86. Хранение и приготовление рабочих растворов флотореагентов осуществляются в изолированных помещениях, оборудованных автономной системой вентиляции. Применение ручных операций в технологическом процессе не допускается. Помещения для приготовления растворов реагентов оборудуются умывальниками с подачей холодной и горячей воды, обеспечиваются моющими средствами для рук, полотенцами разового пользования или устройствами для сушки рук.</w:t>
      </w:r>
    </w:p>
    <w:p w:rsidR="005259EC" w:rsidRDefault="005259EC">
      <w:pPr>
        <w:pStyle w:val="chapter"/>
      </w:pPr>
      <w:r>
        <w:t>ГЛАВА 9</w:t>
      </w:r>
      <w:r>
        <w:br/>
        <w:t>ТРЕБОВАНИЯ К ОБЪЕКТАМ ПРОМЫШЛЕННОСТИ, НА КОТОРЫХ ОСУЩЕСТВЛЯЮТСЯ ПРОИЗВОДСТВО И ПЕРЕРАБОТКА ЧЕРНЫХ И ЦВЕТНЫХ МЕТАЛЛОВ</w:t>
      </w:r>
    </w:p>
    <w:p w:rsidR="005259EC" w:rsidRDefault="005259EC">
      <w:pPr>
        <w:pStyle w:val="point"/>
      </w:pPr>
      <w:r>
        <w:t>87. Легирующие материалы, содержащие вредные вещества 1 и 2 классов опасности либо выделяющие вредные вещества в газообразном состоянии, доставляются в шихтовое отделение в расфасованном виде или герметически закрытой таре.</w:t>
      </w:r>
    </w:p>
    <w:p w:rsidR="005259EC" w:rsidRDefault="005259EC">
      <w:pPr>
        <w:pStyle w:val="point"/>
      </w:pPr>
      <w:r>
        <w:t>88. В травильных отделениях предусматриваются:</w:t>
      </w:r>
    </w:p>
    <w:p w:rsidR="005259EC" w:rsidRDefault="005259EC">
      <w:pPr>
        <w:pStyle w:val="newncpi"/>
      </w:pPr>
      <w:r>
        <w:t>механизация транспортировки, погружения в ванны и выгрузки металла из ванн, его промывки и нейтрализации;</w:t>
      </w:r>
    </w:p>
    <w:p w:rsidR="005259EC" w:rsidRDefault="005259EC">
      <w:pPr>
        <w:pStyle w:val="newncpi"/>
      </w:pPr>
      <w:r>
        <w:t>сушильно-моечные машины непрерывного действия для сушки и мойки металла, обеспеченные системами вентиляции;</w:t>
      </w:r>
    </w:p>
    <w:p w:rsidR="005259EC" w:rsidRDefault="005259EC">
      <w:pPr>
        <w:pStyle w:val="newncpi"/>
      </w:pPr>
      <w:r>
        <w:t>механизация слива и обезвреживания отработанных растворов.</w:t>
      </w:r>
    </w:p>
    <w:p w:rsidR="005259EC" w:rsidRDefault="005259EC">
      <w:pPr>
        <w:pStyle w:val="point"/>
      </w:pPr>
      <w:r>
        <w:t>89. Все производственные операции, связанные с обслуживанием агрегатов для нанесения покрытий, должны быть механизированы.</w:t>
      </w:r>
    </w:p>
    <w:p w:rsidR="005259EC" w:rsidRDefault="005259EC">
      <w:pPr>
        <w:pStyle w:val="point"/>
      </w:pPr>
      <w:r>
        <w:t>90. Конструкция термических печей должна обеспечивать:</w:t>
      </w:r>
    </w:p>
    <w:p w:rsidR="005259EC" w:rsidRDefault="005259EC">
      <w:pPr>
        <w:pStyle w:val="newncpi"/>
      </w:pPr>
      <w:r>
        <w:t>механизацию посадки металла в печь и выдачу его из печи, за исключением печей камерного, контактного типа, печей-ванн;</w:t>
      </w:r>
    </w:p>
    <w:p w:rsidR="005259EC" w:rsidRDefault="005259EC">
      <w:pPr>
        <w:pStyle w:val="newncpi"/>
      </w:pPr>
      <w:r>
        <w:t>дистанционное управление механизмами печи, за исключением печей шахтного и колпакового типа;</w:t>
      </w:r>
    </w:p>
    <w:p w:rsidR="005259EC" w:rsidRDefault="005259EC">
      <w:pPr>
        <w:pStyle w:val="newncpi"/>
      </w:pPr>
      <w:r>
        <w:t>механизацию подачи топлива, шуровки, чистки колошниковых решеток;</w:t>
      </w:r>
    </w:p>
    <w:p w:rsidR="005259EC" w:rsidRDefault="005259EC">
      <w:pPr>
        <w:pStyle w:val="newncpi"/>
      </w:pPr>
      <w:r>
        <w:t>защиту от попадания пыли, золы в воздух рабочей зоны производственного помещения;</w:t>
      </w:r>
    </w:p>
    <w:p w:rsidR="005259EC" w:rsidRDefault="005259EC">
      <w:pPr>
        <w:pStyle w:val="newncpi"/>
      </w:pPr>
      <w:r>
        <w:t>температуру наружных конструкций не более 40 градусов Цельсия при температуре окружающей среды 20 градусов Цельсия.</w:t>
      </w:r>
    </w:p>
    <w:p w:rsidR="005259EC" w:rsidRDefault="005259EC">
      <w:pPr>
        <w:pStyle w:val="point"/>
      </w:pPr>
      <w:r>
        <w:t>91. Для заполнения светопроемов в производственных помещениях с выделением фтористых соединений, а также в других цехах при размещении их вблизи фтористых производств применяются светопрозрачные материалы, устойчивые к воздействию фтора.</w:t>
      </w:r>
    </w:p>
    <w:p w:rsidR="005259EC" w:rsidRDefault="005259EC">
      <w:pPr>
        <w:pStyle w:val="point"/>
      </w:pPr>
      <w:r>
        <w:t>92. На участках приготовления и применения реагентов местная вытяжная вентиляция оборудуется:</w:t>
      </w:r>
    </w:p>
    <w:p w:rsidR="005259EC" w:rsidRDefault="005259EC">
      <w:pPr>
        <w:pStyle w:val="newncpi"/>
      </w:pPr>
      <w:r>
        <w:t>от камер вскрытия и опорожнения тары с реагентами;</w:t>
      </w:r>
    </w:p>
    <w:p w:rsidR="005259EC" w:rsidRDefault="005259EC">
      <w:pPr>
        <w:pStyle w:val="newncpi"/>
      </w:pPr>
      <w:r>
        <w:t>от питателей реагентов, реакторов и сборочных чанов;</w:t>
      </w:r>
    </w:p>
    <w:p w:rsidR="005259EC" w:rsidRDefault="005259EC">
      <w:pPr>
        <w:pStyle w:val="newncpi"/>
      </w:pPr>
      <w:r>
        <w:t>от аппаратуры обезвреживания в отделении обезвреживания промышленных стоков.</w:t>
      </w:r>
    </w:p>
    <w:p w:rsidR="005259EC" w:rsidRDefault="005259EC">
      <w:pPr>
        <w:pStyle w:val="chapter"/>
      </w:pPr>
      <w:r>
        <w:t>ГЛАВА 10</w:t>
      </w:r>
      <w:r>
        <w:br/>
        <w:t>ТРЕБОВАНИЯ К ОБЪЕКТАМ, НА КОТОРЫХ ОСУЩЕСТВЛЯЕТСЯ ЛИТЕЙНОЕ ПРОИЗВОДСТВО</w:t>
      </w:r>
    </w:p>
    <w:p w:rsidR="005259EC" w:rsidRDefault="005259EC">
      <w:pPr>
        <w:pStyle w:val="point"/>
      </w:pPr>
      <w:r>
        <w:t>93. Технологические процессы подготовки формовочных, стержневых материалов и смесеприготовления должны быть механизированы и автоматизированы.</w:t>
      </w:r>
    </w:p>
    <w:p w:rsidR="005259EC" w:rsidRDefault="005259EC">
      <w:pPr>
        <w:pStyle w:val="point"/>
      </w:pPr>
      <w:r>
        <w:t>94. Конструкция смесителей для приготовления форм стержней должна предусматривать:</w:t>
      </w:r>
    </w:p>
    <w:p w:rsidR="005259EC" w:rsidRDefault="005259EC">
      <w:pPr>
        <w:pStyle w:val="newncpi"/>
      </w:pPr>
      <w:r>
        <w:t>сплошное укрытие зоны перемешивания;</w:t>
      </w:r>
    </w:p>
    <w:p w:rsidR="005259EC" w:rsidRDefault="005259EC">
      <w:pPr>
        <w:pStyle w:val="newncpi"/>
      </w:pPr>
      <w:r>
        <w:t>механизированную или автоматическую подачу компонентов при серийном, крупносерийном и массовом производстве;</w:t>
      </w:r>
    </w:p>
    <w:p w:rsidR="005259EC" w:rsidRDefault="005259EC">
      <w:pPr>
        <w:pStyle w:val="newncpi"/>
      </w:pPr>
      <w:r>
        <w:t>устройство местной вытяжной вентиляции.</w:t>
      </w:r>
    </w:p>
    <w:p w:rsidR="005259EC" w:rsidRDefault="005259EC">
      <w:pPr>
        <w:pStyle w:val="point"/>
      </w:pPr>
      <w:r>
        <w:t>95. На автоматизированных комплексах изготовления стержней из холоднотвердеющих смесей участки заполнения стержневых ящиков смесью и извлечения стержней оборудуются вытяжными вентиляционными панелями. Участок отверждения стержней должен быть оборудован вытяжной вентиляцией.</w:t>
      </w:r>
    </w:p>
    <w:p w:rsidR="005259EC" w:rsidRDefault="005259EC">
      <w:pPr>
        <w:pStyle w:val="point"/>
      </w:pPr>
      <w:r>
        <w:t>96. Рабочие места по изготовлению форм и стержней оборудуются уборочными решетками, обеспечивающими прием и удаление просыпи формовочной смеси.</w:t>
      </w:r>
    </w:p>
    <w:p w:rsidR="005259EC" w:rsidRDefault="005259EC">
      <w:pPr>
        <w:pStyle w:val="point"/>
      </w:pPr>
      <w:r>
        <w:t>97. Формовочные встряхивающие машины устанавливаются на виброизолированном фундаменте.</w:t>
      </w:r>
    </w:p>
    <w:p w:rsidR="005259EC" w:rsidRDefault="005259EC">
      <w:pPr>
        <w:pStyle w:val="point"/>
      </w:pPr>
      <w:r>
        <w:t>98. Сушка и охлаждение форм и стержней на конвейерах осуществляются способами, исключающими выделение в рабочую зону газов, пыли, тепла.</w:t>
      </w:r>
    </w:p>
    <w:p w:rsidR="005259EC" w:rsidRDefault="005259EC">
      <w:pPr>
        <w:pStyle w:val="point"/>
      </w:pPr>
      <w:r>
        <w:t>99. Сушила для сушки стержней после окраски оборудуются вытяжной вентиляцией.</w:t>
      </w:r>
    </w:p>
    <w:p w:rsidR="005259EC" w:rsidRDefault="005259EC">
      <w:pPr>
        <w:pStyle w:val="point"/>
      </w:pPr>
      <w:r>
        <w:t>100. Столы для промежуточного складирования, отделки, склейки и окраски стержней, изготовленных в нагреваемой оснастке, оборудуются панелями равномерного всасывания.</w:t>
      </w:r>
    </w:p>
    <w:p w:rsidR="005259EC" w:rsidRDefault="005259EC">
      <w:pPr>
        <w:pStyle w:val="point"/>
      </w:pPr>
      <w:r>
        <w:t>101. Вагранки оборудуются устройствами для пылеочистки, дожигания отходящих колошниковых газов и перехода их из одной в другую вагранку.</w:t>
      </w:r>
    </w:p>
    <w:p w:rsidR="005259EC" w:rsidRDefault="005259EC">
      <w:pPr>
        <w:pStyle w:val="point"/>
      </w:pPr>
      <w:r>
        <w:t>102. Заливка форм на литейном конвейере должна быть механизирована или автоматизирована.</w:t>
      </w:r>
    </w:p>
    <w:p w:rsidR="005259EC" w:rsidRDefault="005259EC">
      <w:pPr>
        <w:pStyle w:val="point"/>
      </w:pPr>
      <w:r>
        <w:t>103. Сушка и ремонт разливочных ковшей осуществляются на специальных стендах или площадках, оборудованных местной вытяжной вентиляцией.</w:t>
      </w:r>
    </w:p>
    <w:p w:rsidR="005259EC" w:rsidRDefault="005259EC">
      <w:pPr>
        <w:pStyle w:val="point"/>
      </w:pPr>
      <w:r>
        <w:t>104. Выбивные решетки оборудуются укрытиями с аспирацией загрязненного воздуха.</w:t>
      </w:r>
    </w:p>
    <w:p w:rsidR="005259EC" w:rsidRDefault="005259EC">
      <w:pPr>
        <w:pStyle w:val="point"/>
      </w:pPr>
      <w:r>
        <w:t>105. Внутренние поверхности кожухов выбивных решеток должны иметь облицовку из звукопоглощающих материалов, которые допускают очистку от загрязнения.</w:t>
      </w:r>
    </w:p>
    <w:p w:rsidR="005259EC" w:rsidRDefault="005259EC">
      <w:pPr>
        <w:pStyle w:val="point"/>
      </w:pPr>
      <w:r>
        <w:t>106. Конструкция очистных дробеметных, дробеметно-дробеструйных и дробеструйных барабанов, столов и камер должна предусматривать:</w:t>
      </w:r>
    </w:p>
    <w:p w:rsidR="005259EC" w:rsidRDefault="005259EC">
      <w:pPr>
        <w:pStyle w:val="newncpi"/>
      </w:pPr>
      <w:r>
        <w:t>полное укрытие рабочей зоны;</w:t>
      </w:r>
    </w:p>
    <w:p w:rsidR="005259EC" w:rsidRDefault="005259EC">
      <w:pPr>
        <w:pStyle w:val="newncpi"/>
      </w:pPr>
      <w:r>
        <w:t>блокировку, исключающую работу оборудования при выключенной вентиляции;</w:t>
      </w:r>
    </w:p>
    <w:p w:rsidR="005259EC" w:rsidRDefault="005259EC">
      <w:pPr>
        <w:pStyle w:val="newncpi"/>
      </w:pPr>
      <w:r>
        <w:t>ограждения, шторы и уплотнения, предотвращающие вылет дроби и пыли из технологического рабочего пространства оборудования;</w:t>
      </w:r>
    </w:p>
    <w:p w:rsidR="005259EC" w:rsidRDefault="005259EC">
      <w:pPr>
        <w:pStyle w:val="newncpi"/>
      </w:pPr>
      <w:r>
        <w:t>блокировку, исключающую работу дробеметных аппаратов и подачу к ним дроби при открытых дверях и шторах;</w:t>
      </w:r>
    </w:p>
    <w:p w:rsidR="005259EC" w:rsidRDefault="005259EC">
      <w:pPr>
        <w:pStyle w:val="newncpi"/>
      </w:pPr>
      <w:r>
        <w:t>звукоизоляцию стенок;</w:t>
      </w:r>
    </w:p>
    <w:p w:rsidR="005259EC" w:rsidRDefault="005259EC">
      <w:pPr>
        <w:pStyle w:val="newncpi"/>
      </w:pPr>
      <w:r>
        <w:t>систему сепарации дроби и удаления пыли.</w:t>
      </w:r>
    </w:p>
    <w:p w:rsidR="005259EC" w:rsidRDefault="005259EC">
      <w:pPr>
        <w:pStyle w:val="point"/>
      </w:pPr>
      <w:r>
        <w:t>107. Рабочие места зачистки отливок ручными шлифовальными машинами с абразивными кругами оборудуются местной вытяжной вентиляцией.</w:t>
      </w:r>
    </w:p>
    <w:p w:rsidR="005259EC" w:rsidRDefault="005259EC">
      <w:pPr>
        <w:pStyle w:val="point"/>
      </w:pPr>
      <w:r>
        <w:t>108. Загрузка шихты в вагранки и бадьи должна быть автоматизирована или механизирована.</w:t>
      </w:r>
    </w:p>
    <w:p w:rsidR="005259EC" w:rsidRDefault="005259EC">
      <w:pPr>
        <w:pStyle w:val="chapter"/>
      </w:pPr>
      <w:r>
        <w:t>ГЛАВА 11</w:t>
      </w:r>
      <w:r>
        <w:br/>
        <w:t>ТРЕБОВАНИЯ К ОБЪЕКТАМ, НА КОТОРЫХ ОСУЩЕСТВЛЯЕТСЯ ПРОИЗВОДСТВО АСФАЛЬТОБЕТОННЫХ СМЕСЕЙ</w:t>
      </w:r>
    </w:p>
    <w:p w:rsidR="005259EC" w:rsidRDefault="005259EC">
      <w:pPr>
        <w:pStyle w:val="point"/>
      </w:pPr>
      <w:r>
        <w:t>109. Управление технологическим процессом изготовления асфальтобетона должно быть дистанционным и располагаться на главном пульте управления, размещенном в отдельном звуковиброизолированном и утепленном помещении.</w:t>
      </w:r>
    </w:p>
    <w:p w:rsidR="005259EC" w:rsidRDefault="005259EC">
      <w:pPr>
        <w:pStyle w:val="point"/>
      </w:pPr>
      <w:r>
        <w:t>110. Должны быть механизированы следующие производственные операции:</w:t>
      </w:r>
    </w:p>
    <w:p w:rsidR="005259EC" w:rsidRDefault="005259EC">
      <w:pPr>
        <w:pStyle w:val="newncpi"/>
      </w:pPr>
      <w:r>
        <w:t>выгрузка доставленных сырьевых материалов из железнодорожного и автомобильного транспорта;</w:t>
      </w:r>
    </w:p>
    <w:p w:rsidR="005259EC" w:rsidRDefault="005259EC">
      <w:pPr>
        <w:pStyle w:val="newncpi"/>
      </w:pPr>
      <w:r>
        <w:t>загрузка сырья на склад и в емкости;</w:t>
      </w:r>
    </w:p>
    <w:p w:rsidR="005259EC" w:rsidRDefault="005259EC">
      <w:pPr>
        <w:pStyle w:val="newncpi"/>
      </w:pPr>
      <w:r>
        <w:t>подача сырья в дозирующие устройства и асфальтосмеситель, смешивание асфальтобетонной смеси;</w:t>
      </w:r>
    </w:p>
    <w:p w:rsidR="005259EC" w:rsidRDefault="005259EC">
      <w:pPr>
        <w:pStyle w:val="newncpi"/>
      </w:pPr>
      <w:r>
        <w:t>очистка транспортных средств, дозировочно-смесительных агрегатов, битумохранилищ и битумоварочных котлов от остатков сырья.</w:t>
      </w:r>
    </w:p>
    <w:p w:rsidR="005259EC" w:rsidRDefault="005259EC">
      <w:pPr>
        <w:pStyle w:val="point"/>
      </w:pPr>
      <w:r>
        <w:t>111. Битумохранилища должны быть закрытыми и располагаться непосредственно у мест выгрузки битума.</w:t>
      </w:r>
    </w:p>
    <w:p w:rsidR="005259EC" w:rsidRDefault="005259EC">
      <w:pPr>
        <w:pStyle w:val="point"/>
      </w:pPr>
      <w:r>
        <w:t>112. Процессы дробления, помола и грохочения сухих материалов оборудуются водяным орошением в местах перегрузки и в начале транспортирования сыпучих материалов.</w:t>
      </w:r>
    </w:p>
    <w:p w:rsidR="005259EC" w:rsidRDefault="005259EC">
      <w:pPr>
        <w:pStyle w:val="point"/>
      </w:pPr>
      <w:r>
        <w:t>113. Люки котлов оборудуются укрытиями, совмещенными с системой удаления паров и аэрозоля битума, с последующей очисткой или дожиганием перед выбросами в атмосферу.</w:t>
      </w:r>
    </w:p>
    <w:p w:rsidR="005259EC" w:rsidRDefault="005259EC">
      <w:pPr>
        <w:pStyle w:val="chapter"/>
      </w:pPr>
      <w:r>
        <w:t>ГЛАВА 12</w:t>
      </w:r>
      <w:r>
        <w:br/>
        <w:t>ТРЕБОВАНИЯ К ОБЪЕКТАМ, НА КОТОРЫХ ПРОИЗВОДЯТСЯ СТЕКЛОВОЛОКНО И СТЕКЛОПЛАСТИК</w:t>
      </w:r>
    </w:p>
    <w:p w:rsidR="005259EC" w:rsidRDefault="005259EC">
      <w:pPr>
        <w:pStyle w:val="point"/>
      </w:pPr>
      <w:r>
        <w:t>114. Приготовление замасливателей, шлихты, аппретов, связующих и других вредных химических композиций осуществляется в специальных изолированных помещениях, оборудованных общеобменной и местной механической вентиляцией.</w:t>
      </w:r>
    </w:p>
    <w:p w:rsidR="005259EC" w:rsidRDefault="005259EC">
      <w:pPr>
        <w:pStyle w:val="point"/>
      </w:pPr>
      <w:r>
        <w:t>115. Оборудование для мойки стеклошариков должно быть максимально герметизировано.</w:t>
      </w:r>
    </w:p>
    <w:p w:rsidR="005259EC" w:rsidRDefault="005259EC">
      <w:pPr>
        <w:pStyle w:val="point"/>
      </w:pPr>
      <w:r>
        <w:t>116. Замер уровней реагентных масс в оборудовании (реакторы, смесители и другое) осуществляется уровнемерами, исключающими необходимость открывания люков аппаратов.</w:t>
      </w:r>
    </w:p>
    <w:p w:rsidR="005259EC" w:rsidRDefault="005259EC">
      <w:pPr>
        <w:pStyle w:val="point"/>
      </w:pPr>
      <w:r>
        <w:t>117. В опытных и лабораторных производствах при условии приготовления составов и композиций периодически и в небольших количествах дозировка и перемешивание компонентов производятся при помощи лабораторного оборудования в закрытых мешалках в вытяжном шкафу.</w:t>
      </w:r>
    </w:p>
    <w:p w:rsidR="005259EC" w:rsidRDefault="005259EC">
      <w:pPr>
        <w:pStyle w:val="point"/>
      </w:pPr>
      <w:r>
        <w:t>118. Дробильно-размольные агрегаты и мельницы, сушильные барабаны и другое пылеобразующее оборудование, не имеющее пневматического транспорта, оборудуются местной вытяжной вентиляцией в местах загрузки, выгрузки и перепада материалов.</w:t>
      </w:r>
    </w:p>
    <w:p w:rsidR="005259EC" w:rsidRDefault="005259EC">
      <w:pPr>
        <w:pStyle w:val="point"/>
      </w:pPr>
      <w:r>
        <w:t>119. Взвешивание компонентов шихты осуществляется автоматическими, герметичными весами. Место разгрузки бункерных весов через нижний затвор оборудуется уплотняющим закрытым кожухом.</w:t>
      </w:r>
    </w:p>
    <w:p w:rsidR="005259EC" w:rsidRDefault="005259EC">
      <w:pPr>
        <w:pStyle w:val="point"/>
      </w:pPr>
      <w:r>
        <w:t>120. Конструкция камер для осушки и отжига стекловолокна, термической обработки изделий должна обеспечивать условия, исключающие попадание продуктов деструкции в воздух производственных помещений.</w:t>
      </w:r>
    </w:p>
    <w:p w:rsidR="005259EC" w:rsidRDefault="005259EC">
      <w:pPr>
        <w:pStyle w:val="point"/>
      </w:pPr>
      <w:r>
        <w:t>121. Транспортировка стеклошариков к бункерам стеклоплавильных агрегатов (далее – СПА) должна быть механизирована (должна предусматриваться централизованная транспортная система раздачи стеклошариков) с использованием для ленточных транспортеров шумопоглощающих материалов. СПА должны быть оборудованы приспособлениями для сбора отходов грубого волокна.</w:t>
      </w:r>
    </w:p>
    <w:p w:rsidR="005259EC" w:rsidRDefault="005259EC">
      <w:pPr>
        <w:pStyle w:val="point"/>
      </w:pPr>
      <w:r>
        <w:t>122. Дно стеклоплавильных сосудов в одно- и двухстадийном производстве стекловолокна должно иметь эффективное подфильерное охлаждение, а зона формования стекловолокна при одностадийной выработке должна охлаждаться диспергированием воды.</w:t>
      </w:r>
    </w:p>
    <w:p w:rsidR="005259EC" w:rsidRDefault="005259EC">
      <w:pPr>
        <w:pStyle w:val="point"/>
      </w:pPr>
      <w:r>
        <w:t>123. Для защиты работающих от теплового излучения соседние электропечи СПА и стеклопрядильные ячейки разделяются защитными экранами (панелями).</w:t>
      </w:r>
    </w:p>
    <w:p w:rsidR="005259EC" w:rsidRDefault="005259EC">
      <w:pPr>
        <w:pStyle w:val="point"/>
      </w:pPr>
      <w:r>
        <w:t>124. Для предотвращения разбрызгивания замасливателя и загрязнения воздуха рабочей зоны электропечи СПА оборудуются секционным укрытием (ограждением) стеклонити от замасливающего до наматывающего устройств при диаметре бобинодержателя менее 200 мм.</w:t>
      </w:r>
    </w:p>
    <w:p w:rsidR="005259EC" w:rsidRDefault="005259EC">
      <w:pPr>
        <w:pStyle w:val="point"/>
      </w:pPr>
      <w:r>
        <w:t>125. Установка рулонов стеклоткани или других наполнителей на пропиточную машину, снятие их после пропитывания осуществляются механизированными способами.</w:t>
      </w:r>
    </w:p>
    <w:p w:rsidR="005259EC" w:rsidRDefault="005259EC">
      <w:pPr>
        <w:pStyle w:val="point"/>
      </w:pPr>
      <w:r>
        <w:t>126. Транспортировка композиций и передача на мойку инвентаря, загрязненного связующим, осуществляются в закрытых емкостях.</w:t>
      </w:r>
    </w:p>
    <w:p w:rsidR="005259EC" w:rsidRDefault="005259EC">
      <w:pPr>
        <w:pStyle w:val="point"/>
      </w:pPr>
      <w:r>
        <w:t>127. Рабочие места при серийном производстве изделий из стеклопластиков с применением способа напыления должны быть изолированы от пространства камер (управляемые снаружи оборотные столы, тележки, контейнеры и другое). В камерах оборудуются приспособления для крепления пульверизатора. Прикатка напыленных слоев вручную не допускается.</w:t>
      </w:r>
    </w:p>
    <w:p w:rsidR="005259EC" w:rsidRDefault="005259EC">
      <w:pPr>
        <w:pStyle w:val="point"/>
      </w:pPr>
      <w:r>
        <w:t>128. Для различных видов механической обработки отвердевшего стеклопластика должны применяться мокрые способы, а режущие и шлифовальные инструменты должны оборудоваться встроенными местными отсосами.</w:t>
      </w:r>
    </w:p>
    <w:p w:rsidR="005259EC" w:rsidRDefault="005259EC">
      <w:pPr>
        <w:pStyle w:val="point"/>
      </w:pPr>
      <w:r>
        <w:t>129. Для промывки частей агрегатов и машин, коммуникаций, емкостей и строительных элементов помещений применяются водные растворы поверхностно-активных моющих средств. Операции мойки, очистки объемных частей оборудования, агрегатов, тары и инвентаря должны быть механизированы.</w:t>
      </w:r>
    </w:p>
    <w:p w:rsidR="005259EC" w:rsidRDefault="005259EC">
      <w:pPr>
        <w:pStyle w:val="point"/>
      </w:pPr>
      <w:r>
        <w:t>130. Сбор и уборка грубых отходов стекловолокна, срезов стеклонити, обрезков стекловолокна, стеклоткани и стеклопластика осуществляются механизированным способом или с использованием средств защиты кожи рук.</w:t>
      </w:r>
    </w:p>
    <w:p w:rsidR="005259EC" w:rsidRDefault="005259EC">
      <w:pPr>
        <w:pStyle w:val="point"/>
      </w:pPr>
      <w:r>
        <w:t>131. Органические перекиси должны поступать в производственные помещения со склада сырья в строго дозированных порциях и храниться в раздельных шкафах с вытяжкой.</w:t>
      </w:r>
    </w:p>
    <w:p w:rsidR="005259EC" w:rsidRDefault="005259EC">
      <w:pPr>
        <w:pStyle w:val="point"/>
      </w:pPr>
      <w:r>
        <w:t>132. В основных производственных помещениях оборудуется общеобменная приточная и местная вытяжная (от источников сосредоточенных выделений) механическая вентиляция. В производственных помещениях с выделением избытков явного тепла оборудуется система общеобменной регулируемой аэрации.</w:t>
      </w:r>
    </w:p>
    <w:p w:rsidR="005259EC" w:rsidRDefault="005259EC">
      <w:pPr>
        <w:pStyle w:val="point"/>
      </w:pPr>
      <w:r>
        <w:t>133. Места временного складирования изделий из стеклопластика, выделяющих в воздух рабочей зоны производственного помещения вредные газо-, парообразные вещества, должны быть оборудованы вентилируемыми укрытиями.</w:t>
      </w:r>
    </w:p>
    <w:p w:rsidR="005259EC" w:rsidRDefault="005259EC">
      <w:pPr>
        <w:pStyle w:val="point"/>
      </w:pPr>
      <w:r>
        <w:t>134. Рабочие места в производственных помещениях приготовления технологических сред, шихтоприготовления, хранения и развеса мышьяковистого ангидрида, одно- и двухстадийной выработки стекловолокна, карамелизации и термохимической обработки стекловолокнистых материалов, формовки стеклопластиков и изделий из них обеспечиваются умывальниками с подводкой горячей и холодной воды, дозаторами с жидким мылом, полотенцами разового пользования или устройствами для сушки рук.</w:t>
      </w:r>
    </w:p>
    <w:p w:rsidR="005259EC" w:rsidRDefault="005259EC">
      <w:pPr>
        <w:pStyle w:val="chapter"/>
      </w:pPr>
      <w:r>
        <w:t>ГЛАВА 13</w:t>
      </w:r>
      <w:r>
        <w:br/>
        <w:t>ТРЕБОВАНИЯ К ОБЪЕКТАМ, НА КОТОРЫХ ОСУЩЕСТВЛЯЮТСЯ ПРОИЗВОДСТВО И ПРИМЕНЕНИЕ ЭПОКСИДНЫХ СМОЛ И МАТЕРИАЛОВ НА ИХ ОСНОВЕ</w:t>
      </w:r>
    </w:p>
    <w:p w:rsidR="005259EC" w:rsidRDefault="005259EC">
      <w:pPr>
        <w:pStyle w:val="point"/>
      </w:pPr>
      <w:r>
        <w:t>135. Реакторы для синтеза смол и приготовления компаундов должны иметь приспособления, обеспечивающие улавливание образующихся в ходе этих процессов газов, паров, жидких и твердых компонентов.</w:t>
      </w:r>
    </w:p>
    <w:p w:rsidR="005259EC" w:rsidRDefault="005259EC">
      <w:pPr>
        <w:pStyle w:val="point"/>
      </w:pPr>
      <w:r>
        <w:t>136. Производственное оборудование, предназначенное для подготовки к прессованию наполнителей, пропитанных эпоксидной смолой, прессования и механической обработки изделий, должно иметь устройства, обеспечивающие механизацию выполняемых при этом операций.</w:t>
      </w:r>
    </w:p>
    <w:p w:rsidR="005259EC" w:rsidRDefault="005259EC">
      <w:pPr>
        <w:pStyle w:val="point"/>
      </w:pPr>
      <w:r>
        <w:t>137. Приготовление эпоксидного состава осуществляется в вытяжном шкафу или другом вентилируемом укрытии.</w:t>
      </w:r>
    </w:p>
    <w:p w:rsidR="005259EC" w:rsidRDefault="005259EC">
      <w:pPr>
        <w:pStyle w:val="point"/>
      </w:pPr>
      <w:r>
        <w:t>138. Для нанесения эпоксидных смол и компаундов на изделия используются приспособления, снабженные защитными экранами на рукоятках.</w:t>
      </w:r>
    </w:p>
    <w:p w:rsidR="005259EC" w:rsidRDefault="005259EC">
      <w:pPr>
        <w:pStyle w:val="point"/>
      </w:pPr>
      <w:r>
        <w:t>139. Выполнение мелких ручных операций с неотвержденными эпоксидными смолами или компаундами производится в вытяжных шкафах или на столах с местной вытяжной вентиляцией в виде бортовых отсосов.</w:t>
      </w:r>
    </w:p>
    <w:p w:rsidR="005259EC" w:rsidRDefault="005259EC">
      <w:pPr>
        <w:pStyle w:val="point"/>
      </w:pPr>
      <w:r>
        <w:t>140. Операции по ручной механической обработке изделий проводятся на рабочих столах со встроенными в столешницу вытяжными решетками с нижним отсосом воздуха.</w:t>
      </w:r>
    </w:p>
    <w:p w:rsidR="005259EC" w:rsidRDefault="005259EC">
      <w:pPr>
        <w:pStyle w:val="point"/>
      </w:pPr>
      <w:r>
        <w:t>141. При выполнении работ с неотвержденными эпоксидными смолами или композициями при изготовлении крупногабаритных изделий должно быть организовано воздушное душирование рабочего места.</w:t>
      </w:r>
    </w:p>
    <w:p w:rsidR="005259EC" w:rsidRDefault="005259EC">
      <w:pPr>
        <w:pStyle w:val="chapter"/>
      </w:pPr>
      <w:r>
        <w:t>ГЛАВА 14</w:t>
      </w:r>
      <w:r>
        <w:br/>
        <w:t>ТРЕБОВАНИЯ К ОБЪЕКТАМ, НА КОТОРЫХ ОСУЩЕСТВЛЯЕТСЯ ПРОИЗВОДСТВО ЛКМ И ЛВЖ</w:t>
      </w:r>
    </w:p>
    <w:p w:rsidR="005259EC" w:rsidRDefault="005259EC">
      <w:pPr>
        <w:pStyle w:val="point"/>
      </w:pPr>
      <w:r>
        <w:t>142. На производственных объектах, на которых осуществляется производство ЛКМ и ЛВЖ, должны обеспечиваться поточность технологических процессов и перемещение сырья сверху вниз самотеком по закрытым коммуникациям или посредством размещения оборудования на площадках с вертикальными коммуникациями.</w:t>
      </w:r>
    </w:p>
    <w:p w:rsidR="005259EC" w:rsidRDefault="005259EC">
      <w:pPr>
        <w:pStyle w:val="point"/>
      </w:pPr>
      <w:r>
        <w:t>143. Хранение на рабочих местах органических растворителей, летучих компонентов, необходимых для производства ЛКМ и ЛВЖ, в открытой таре не допускается.</w:t>
      </w:r>
    </w:p>
    <w:p w:rsidR="005259EC" w:rsidRDefault="005259EC">
      <w:pPr>
        <w:pStyle w:val="point"/>
      </w:pPr>
      <w:r>
        <w:t>144. Для предупреждения перемещения загрязненного воздуха вентиляционные системы помещений для работы с ЛКМ и ЛВЖ не должны объединяться между собой и с вентиляционными системами других помещений, должны размещаться в изолированных помещениях.</w:t>
      </w:r>
    </w:p>
    <w:p w:rsidR="005259EC" w:rsidRDefault="005259EC">
      <w:pPr>
        <w:pStyle w:val="chapter"/>
      </w:pPr>
      <w:r>
        <w:t>ГЛАВА 15</w:t>
      </w:r>
      <w:r>
        <w:br/>
        <w:t>ТРЕБОВАНИЯ К ОБЪЕКТАМ, НА КОТОРЫХ ОСУЩЕСТВЛЯЕТСЯ ПРОИЗВОДСТВО ПЕНОПОЛИСТИРОЛЬНЫХ МАТЕРИАЛОВ</w:t>
      </w:r>
    </w:p>
    <w:p w:rsidR="005259EC" w:rsidRDefault="005259EC">
      <w:pPr>
        <w:pStyle w:val="point"/>
      </w:pPr>
      <w:r>
        <w:t>145. Резка пенополистирольных материалов должна быть автоматизирована и осуществляться на станках, оборудованных пылеулавливающими устройствами, системами нейтрализации статического электричества.</w:t>
      </w:r>
    </w:p>
    <w:p w:rsidR="005259EC" w:rsidRDefault="005259EC">
      <w:pPr>
        <w:pStyle w:val="point"/>
      </w:pPr>
      <w:r>
        <w:t>146. Бачки, насосы и другие приспособления, используемые в процессе напыления пенополистирольных материалов, должны быть герметичными и располагаться вне помещения, в котором производится напыление.</w:t>
      </w:r>
    </w:p>
    <w:p w:rsidR="005259EC" w:rsidRDefault="005259EC">
      <w:pPr>
        <w:pStyle w:val="point"/>
      </w:pPr>
      <w:r>
        <w:t>147. Нанесение пенополиуретана и других компонентов из пистолета на небольшие детали осуществляется в вытяжном шкафу.</w:t>
      </w:r>
    </w:p>
    <w:p w:rsidR="005259EC" w:rsidRDefault="005259EC">
      <w:pPr>
        <w:pStyle w:val="point"/>
      </w:pPr>
      <w:r>
        <w:t>148. Нанесение пенополиуретана и других компонентов из пистолета на крупные детали и поверхности осуществляется в специально оборудованных вытяжных камерах.</w:t>
      </w:r>
    </w:p>
    <w:p w:rsidR="005259EC" w:rsidRDefault="005259EC">
      <w:pPr>
        <w:pStyle w:val="chapter"/>
      </w:pPr>
      <w:r>
        <w:t>ГЛАВА 16</w:t>
      </w:r>
      <w:r>
        <w:br/>
        <w:t>ТРЕБОВАНИЯ К ОБЪЕКТАМ, НА КОТОРЫХ ОСУЩЕСТВЛЯЕТСЯ ПРОИЗВОДСТВО ШИН</w:t>
      </w:r>
    </w:p>
    <w:p w:rsidR="005259EC" w:rsidRDefault="005259EC">
      <w:pPr>
        <w:pStyle w:val="point"/>
      </w:pPr>
      <w:r>
        <w:t>149. Подача сажи и других порошкообразных ингредиентов в расходные бункеры осуществляется вакуумным способом или при помощи герметичных транспортеров.</w:t>
      </w:r>
    </w:p>
    <w:p w:rsidR="005259EC" w:rsidRDefault="005259EC">
      <w:pPr>
        <w:pStyle w:val="point"/>
      </w:pPr>
      <w:r>
        <w:t>150. Для выдержки резиновых смесей, обрезиненных кордов и других деталей в цехах выделяются специальные места, оборудованные местной вытяжной вентиляцией. Количество материалов, подлежащих выдержке в цехе, не должно превышать суточную потребность.</w:t>
      </w:r>
    </w:p>
    <w:p w:rsidR="005259EC" w:rsidRDefault="005259EC">
      <w:pPr>
        <w:pStyle w:val="point"/>
      </w:pPr>
      <w:r>
        <w:t>151. Применение сухого талька и других порошкообразных материалов для предотвращения склеивания сырой резины на всех этапах изготовления шин и камер должно быть заменено использованием водных суспензий.</w:t>
      </w:r>
    </w:p>
    <w:p w:rsidR="005259EC" w:rsidRDefault="005259EC">
      <w:pPr>
        <w:pStyle w:val="point"/>
      </w:pPr>
      <w:r>
        <w:t>152. В цехах вулканизации рециркуляция воздуха не допускается.</w:t>
      </w:r>
    </w:p>
    <w:p w:rsidR="005259EC" w:rsidRDefault="005259EC">
      <w:pPr>
        <w:pStyle w:val="chapter"/>
      </w:pPr>
      <w:r>
        <w:t>ГЛАВА 17</w:t>
      </w:r>
      <w:r>
        <w:br/>
        <w:t>ТРЕБОВАНИЯ К ОБЪЕКТАМ, НА КОТОРЫХ ОСУЩЕСТВЛЯЕТСЯ ПРОИЗВОДСТВО СИНТЕТИЧЕСКИХ МОЮЩИХ СРЕДСТВ И ТОВАРОВ БЫТОВОЙ ХИМИИ</w:t>
      </w:r>
    </w:p>
    <w:p w:rsidR="005259EC" w:rsidRDefault="005259EC">
      <w:pPr>
        <w:pStyle w:val="point"/>
      </w:pPr>
      <w:r>
        <w:t>153. Складские помещения, центральный пульт управления, пульты управления отделений приготовления композиций и дозаторов, картонажное отделение, участок для приема сыпучего и жидкого сырья должны располагаться изолированно.</w:t>
      </w:r>
    </w:p>
    <w:p w:rsidR="005259EC" w:rsidRDefault="005259EC">
      <w:pPr>
        <w:pStyle w:val="point"/>
      </w:pPr>
      <w:r>
        <w:t>154. Местные вытяжные устройства оборудуются на фасовочных автоматах, смесителях, полуавтоматических весах-дозаторах крупной фасовки и в пунктах пересыпки готового порошка на транспортерах.</w:t>
      </w:r>
    </w:p>
    <w:p w:rsidR="005259EC" w:rsidRDefault="005259EC">
      <w:pPr>
        <w:pStyle w:val="point"/>
      </w:pPr>
      <w:r>
        <w:t>155. Не допускается хранение химических веществ 1 и 2 классов опасности, сырья и материалов в производственных помещениях в объемах, превышающих потребность для работы в течение одной смены. Хранение химических веществ, необходимых для производства основных и промежуточных продуктов, в открытой таре не допускается.</w:t>
      </w:r>
    </w:p>
    <w:p w:rsidR="005259EC" w:rsidRDefault="005259EC">
      <w:pPr>
        <w:pStyle w:val="point"/>
      </w:pPr>
      <w:r>
        <w:t>156. Операции по затариванию, упаковке, укладке и складированию готовой продукции на участках фасовки должны быть механизированы и исключать выделение вредных веществ в воздух рабочей зоны.</w:t>
      </w:r>
    </w:p>
    <w:p w:rsidR="005259EC" w:rsidRDefault="005259EC">
      <w:pPr>
        <w:pStyle w:val="chapter"/>
      </w:pPr>
      <w:r>
        <w:t>ГЛАВА 18</w:t>
      </w:r>
      <w:r>
        <w:br/>
        <w:t>ТРЕБОВАНИЯ К ОБЪЕКТАМ, НА КОТОРЫХ ОСУЩЕСТВЛЯЕТСЯ ПРОИЗВОДСТВО СОЛИ ПОВАРЕННОЙ ПИЩЕВОЙ</w:t>
      </w:r>
    </w:p>
    <w:p w:rsidR="005259EC" w:rsidRDefault="005259EC">
      <w:pPr>
        <w:pStyle w:val="point"/>
      </w:pPr>
      <w:r>
        <w:t xml:space="preserve">157. Производство </w:t>
      </w:r>
      <w:proofErr w:type="gramStart"/>
      <w:r>
        <w:t>соли</w:t>
      </w:r>
      <w:proofErr w:type="gramEnd"/>
      <w:r>
        <w:t xml:space="preserve"> поваренной пищевой из каменной соли должно быть выделено в отдельный технологический комплекс и изолировано от основного обогатительного производства.</w:t>
      </w:r>
    </w:p>
    <w:p w:rsidR="005259EC" w:rsidRDefault="005259EC">
      <w:pPr>
        <w:pStyle w:val="point"/>
      </w:pPr>
      <w:r>
        <w:t xml:space="preserve">158. Производство </w:t>
      </w:r>
      <w:proofErr w:type="gramStart"/>
      <w:r>
        <w:t>соли</w:t>
      </w:r>
      <w:proofErr w:type="gramEnd"/>
      <w:r>
        <w:t xml:space="preserve"> поваренной пищевой вакуум-выварочным способом должно быть выделено в отдельные технологические зоны и участки.</w:t>
      </w:r>
    </w:p>
    <w:p w:rsidR="005259EC" w:rsidRDefault="005259EC">
      <w:pPr>
        <w:pStyle w:val="point"/>
      </w:pPr>
      <w:r>
        <w:t>159. Приготовление, расфасовка, маркировка готовой продукции на основе соли поваренной пищевой производятся в отдельных помещениях здания, оборудованных общеобменной и местной вытяжной вентиляцией.</w:t>
      </w:r>
    </w:p>
    <w:p w:rsidR="005259EC" w:rsidRDefault="005259EC">
      <w:pPr>
        <w:pStyle w:val="chapter"/>
      </w:pPr>
      <w:r>
        <w:t>ГЛАВА 19</w:t>
      </w:r>
      <w:r>
        <w:br/>
        <w:t>ТРЕБОВАНИЯ К ОБЪЕКТАМ БИОТЕХНОЛОГИЧЕСКОЙ ПРОМЫШЛЕННОСТИ</w:t>
      </w:r>
    </w:p>
    <w:p w:rsidR="005259EC" w:rsidRDefault="005259EC">
      <w:pPr>
        <w:pStyle w:val="point"/>
      </w:pPr>
      <w:r>
        <w:t>160. Производственные помещения биотехнологического объекта должны обеспечивать изоляцию участков пультовых наблюдений (диспетчерских), чистой культуры, производственных участков ферментации, сепарации, накопления и хранения биомассы, сушки и выбоя сыпучей готовой продукции и фасовки в мешки и мелкую тару, складов для хранения сырья и готовой продукции, вентиляционных камер.</w:t>
      </w:r>
    </w:p>
    <w:p w:rsidR="005259EC" w:rsidRDefault="005259EC">
      <w:pPr>
        <w:pStyle w:val="point"/>
      </w:pPr>
      <w:r>
        <w:t>161. В качестве микроорганизмов-продуцентов допускаются только промышленные штаммы микроорганизмов, разрешенные к применению.</w:t>
      </w:r>
    </w:p>
    <w:p w:rsidR="005259EC" w:rsidRDefault="005259EC">
      <w:pPr>
        <w:pStyle w:val="point"/>
      </w:pPr>
      <w:r>
        <w:t>162. Уборка помещений сушки, упаковки и склада готовой продукции проводится только сухим способом с помощью средств малой механизации или пневматическим способом.</w:t>
      </w:r>
    </w:p>
    <w:p w:rsidR="005259EC" w:rsidRDefault="005259EC">
      <w:pPr>
        <w:pStyle w:val="point"/>
      </w:pPr>
      <w:r>
        <w:t>163. Мойка и дезинфекция ферментеров, сепараторов, других емкостей для хранения биомассы должны быть механизированы и осуществляться в автоматическом режиме с применением моющих и дезинфицирующих средств.</w:t>
      </w:r>
    </w:p>
    <w:p w:rsidR="005259EC" w:rsidRDefault="005259EC">
      <w:pPr>
        <w:pStyle w:val="point"/>
      </w:pPr>
      <w:r>
        <w:t>164. Технологические растворы и стоки перед сбросом в канализацию подвергаются обеззараживанию.</w:t>
      </w:r>
    </w:p>
    <w:p w:rsidR="005259EC" w:rsidRDefault="005259EC">
      <w:pPr>
        <w:pStyle w:val="point"/>
      </w:pPr>
      <w:r>
        <w:t>165. Стирка и сушка полотен фильтрации (салфеток для фильтр-прессов) должны быть механизированы и осуществляться в отдельном помещении. Не допускается использование для бытовых нужд материалов полотен фильтрации, бывших в эксплуатации.</w:t>
      </w:r>
    </w:p>
    <w:p w:rsidR="005259EC" w:rsidRDefault="005259EC">
      <w:pPr>
        <w:pStyle w:val="point"/>
      </w:pPr>
      <w:r>
        <w:t>166. Сушка иловых осадков на сушильных установках основного производства не допускается.</w:t>
      </w:r>
    </w:p>
    <w:p w:rsidR="005259EC" w:rsidRDefault="005259EC">
      <w:pPr>
        <w:pStyle w:val="point"/>
      </w:pPr>
      <w:r>
        <w:t>167. Коммуникации для перемещения и транспортировки микробной суспензии, стоков от участков культивации, ферментации и сепарации должны быть закрытыми.</w:t>
      </w:r>
    </w:p>
    <w:p w:rsidR="005259EC" w:rsidRDefault="005259EC">
      <w:pPr>
        <w:pStyle w:val="point"/>
      </w:pPr>
      <w:r>
        <w:t>168. Производственные помещения, в которых возможно выделение пыли готового продукта и микроорганизмов-продуцентов, оборудуются общеобменной приточно-вытяжной и местной вытяжной вентиляцией. Удаляемый вентиляционными системами воздух из производственных помещений и оборудования перед выбросом в атмосферу должен подвергаться очистке и обеззараживанию.</w:t>
      </w:r>
    </w:p>
    <w:p w:rsidR="005259EC" w:rsidRDefault="005259EC">
      <w:pPr>
        <w:pStyle w:val="point"/>
      </w:pPr>
      <w:r>
        <w:t>169. Использование рециркуляции воздуха в системах воздушного отопления, вентиляции и кондиционирования воздуха производственных участков не допускается.</w:t>
      </w:r>
    </w:p>
    <w:p w:rsidR="005259EC" w:rsidRDefault="005259EC">
      <w:pPr>
        <w:pStyle w:val="point"/>
      </w:pPr>
      <w:r>
        <w:t>170. Стирка и замена комплектов средств индивидуальной защиты (далее – СИЗ), в том числе специальной одежды, осуществляются еженедельно. Вынос специальной одежды за территорию производственного объекта не допускается.</w:t>
      </w:r>
    </w:p>
    <w:p w:rsidR="005259EC" w:rsidRDefault="005259EC">
      <w:pPr>
        <w:pStyle w:val="point"/>
      </w:pPr>
      <w:r>
        <w:t>171. Обеспыливание и оперативное обезвреживание (дезинфекция, сушка) специальной одежды, специальной обуви и других СИЗ проводятся ежедневно.</w:t>
      </w:r>
    </w:p>
    <w:p w:rsidR="005259EC" w:rsidRDefault="005259EC">
      <w:pPr>
        <w:pStyle w:val="chapter"/>
      </w:pPr>
      <w:r>
        <w:t>ГЛАВА 20</w:t>
      </w:r>
      <w:r>
        <w:br/>
        <w:t>ТРЕБОВАНИЯ К ОБЪЕКТАМ, НА КОТОРЫХ ОСУЩЕСТВЛЯЕТСЯ ПРОИЗВОДСТВО ОБУВИ</w:t>
      </w:r>
    </w:p>
    <w:p w:rsidR="005259EC" w:rsidRDefault="005259EC">
      <w:pPr>
        <w:pStyle w:val="point"/>
      </w:pPr>
      <w:r>
        <w:t>172. Возле складов производственных объектов, на которых осуществляется производство обуви, размещаются помещения для размотки рулонов обувных материалов (кожи) и раскладки пластин картонов, резин в целях удаления из них летучих химических веществ. Время выдерживания материала до поступления в производственные цехи должно составлять не менее одних суток.</w:t>
      </w:r>
    </w:p>
    <w:p w:rsidR="005259EC" w:rsidRDefault="005259EC">
      <w:pPr>
        <w:pStyle w:val="point"/>
      </w:pPr>
      <w:r>
        <w:t>173. Для содержания суточного запаса сырья, синтетических материалов, полуфабрикатов и готовых товаров в производственных помещениях оборудуются специальные изолированные комнаты с вытяжной вентиляцией.</w:t>
      </w:r>
    </w:p>
    <w:p w:rsidR="005259EC" w:rsidRDefault="005259EC">
      <w:pPr>
        <w:pStyle w:val="point"/>
      </w:pPr>
      <w:r>
        <w:t>174. Все клеевые (намазочные) операции выполняются в зоне действия местной вытяжной вентиляции.</w:t>
      </w:r>
    </w:p>
    <w:p w:rsidR="005259EC" w:rsidRDefault="005259EC">
      <w:pPr>
        <w:pStyle w:val="point"/>
      </w:pPr>
      <w:r>
        <w:t>175. Сушка деталей обуви после нанесения клеев, латексов методом обдувки горячим воздухом, пульверизационная окраска обуви вне вытяжного укрытия не допускаются.</w:t>
      </w:r>
    </w:p>
    <w:p w:rsidR="005259EC" w:rsidRDefault="005259EC">
      <w:pPr>
        <w:pStyle w:val="point"/>
      </w:pPr>
      <w:r>
        <w:t>176. Смесители клеев во время работы должны быть герметически закрыты, а их загрузка должна проводиться при включенной местной вытяжной вентиляции.</w:t>
      </w:r>
    </w:p>
    <w:p w:rsidR="005259EC" w:rsidRDefault="005259EC">
      <w:pPr>
        <w:pStyle w:val="point"/>
      </w:pPr>
      <w:r>
        <w:t>177. СИЗ работающих в подготовительном цехе и цехах раскроя должны быть изготовлены из антистатических материалов.</w:t>
      </w:r>
    </w:p>
    <w:p w:rsidR="005259EC" w:rsidRDefault="005259EC">
      <w:pPr>
        <w:pStyle w:val="chapter"/>
      </w:pPr>
      <w:r>
        <w:t>ГЛАВА 21</w:t>
      </w:r>
      <w:r>
        <w:br/>
        <w:t>ТРЕБОВАНИЯ К ОБЪЕКТАМ, НА КОТОРЫХ ОСУЩЕСТВЛЯЕТСЯ ПРОИЗВОДСТВО ШВЕЙНЫХ ИЗДЕЛИЙ</w:t>
      </w:r>
    </w:p>
    <w:p w:rsidR="005259EC" w:rsidRDefault="005259EC">
      <w:pPr>
        <w:pStyle w:val="point"/>
      </w:pPr>
      <w:r>
        <w:t>178. Для хранения сменного запаса тканей, кож, полуфабрикатов и готовых изделий из них в цехах оборудуются специальные комнаты или места со стеллажами и механической вытяжной вентиляцией. Время выдерживания материала до поступления в производственные цехи должно составлять не менее одних суток.</w:t>
      </w:r>
    </w:p>
    <w:p w:rsidR="005259EC" w:rsidRDefault="005259EC">
      <w:pPr>
        <w:pStyle w:val="point"/>
      </w:pPr>
      <w:r>
        <w:t>179. Для снижения уровней напряженности электростатического поля на рабочих местах промерочные и раскройные столы оборудуются заземляющими устройствами, нейтрализаторами электростатического поля.</w:t>
      </w:r>
    </w:p>
    <w:p w:rsidR="005259EC" w:rsidRDefault="005259EC">
      <w:pPr>
        <w:pStyle w:val="point"/>
      </w:pPr>
      <w:r>
        <w:t>180. Раскройные и промерочные столы в производствах оборудуются устройствами для подъема и разматывания рулонов ткани, материалов.</w:t>
      </w:r>
    </w:p>
    <w:p w:rsidR="005259EC" w:rsidRDefault="005259EC">
      <w:pPr>
        <w:pStyle w:val="point"/>
      </w:pPr>
      <w:r>
        <w:t>181. Для снижения вибрации головки швейных машин устанавливаются на эластичных прокладках. На педалях промышленных столов крепятся резиновые коврики. Ножки промышленных столов должны иметь башмачки из виброгасящего материала.</w:t>
      </w:r>
    </w:p>
    <w:p w:rsidR="005259EC" w:rsidRDefault="005259EC">
      <w:pPr>
        <w:pStyle w:val="point"/>
      </w:pPr>
      <w:r>
        <w:t>182. СИЗ работающих в подготовительном цехе и цехах раскроя должны быть изготовлены из антистатических материалов.</w:t>
      </w:r>
    </w:p>
    <w:p w:rsidR="005259EC" w:rsidRDefault="005259EC">
      <w:pPr>
        <w:pStyle w:val="chapter"/>
      </w:pPr>
      <w:r>
        <w:t>ГЛАВА 22</w:t>
      </w:r>
      <w:r>
        <w:br/>
        <w:t>ТРЕБОВАНИЯ К ОБЪЕКТАМ, НА КОТОРЫХ ОСУЩЕСТВЛЯЕТСЯ ПРОИЗВОДСТВО ТЕКСТИЛЬНЫХ ИЗДЕЛИЙ</w:t>
      </w:r>
    </w:p>
    <w:p w:rsidR="005259EC" w:rsidRDefault="005259EC">
      <w:pPr>
        <w:pStyle w:val="point"/>
      </w:pPr>
      <w:r>
        <w:t>183. В целях снижения напряженности электростатического поля на рабочих местах применяются средства коллективной защиты (заземляющие устройства, нейтрализаторы, антиэлектростатические вещества, экранирующие устройства и другое).</w:t>
      </w:r>
    </w:p>
    <w:p w:rsidR="005259EC" w:rsidRDefault="005259EC">
      <w:pPr>
        <w:pStyle w:val="point"/>
      </w:pPr>
      <w:r>
        <w:t>184. Прядильное и ткацкое оборудование размещается на усиленных фундаментах для уменьшения общей вибрации рабочих мест.</w:t>
      </w:r>
    </w:p>
    <w:p w:rsidR="005259EC" w:rsidRDefault="005259EC">
      <w:pPr>
        <w:pStyle w:val="point"/>
      </w:pPr>
      <w:r>
        <w:t>185. На автоматических кипных разрыхлителях предусматривается устройство для механизированной загрузки кип в контейнер, исключающее применение ручного труда.</w:t>
      </w:r>
    </w:p>
    <w:p w:rsidR="005259EC" w:rsidRDefault="005259EC">
      <w:pPr>
        <w:pStyle w:val="point"/>
      </w:pPr>
      <w:r>
        <w:t>186. Смесовые машины оборудуются воздухоприемниками для удаления запыленного воздуха из камеры.</w:t>
      </w:r>
    </w:p>
    <w:p w:rsidR="005259EC" w:rsidRDefault="005259EC">
      <w:pPr>
        <w:pStyle w:val="point"/>
      </w:pPr>
      <w:r>
        <w:t>187. Чесальные машины оборудуются устройствами для пневматического или пневмомеханического удаления угаров из-под машины.</w:t>
      </w:r>
    </w:p>
    <w:p w:rsidR="005259EC" w:rsidRDefault="005259EC">
      <w:pPr>
        <w:pStyle w:val="point"/>
      </w:pPr>
      <w:r>
        <w:t>188. Ткацкие станки, ровничные, сновальные, шлихтовальные машины оборудуются местной вытяжной вентиляцией.</w:t>
      </w:r>
    </w:p>
    <w:p w:rsidR="005259EC" w:rsidRDefault="005259EC">
      <w:pPr>
        <w:pStyle w:val="chapter"/>
      </w:pPr>
      <w:r>
        <w:t>ГЛАВА 23</w:t>
      </w:r>
      <w:r>
        <w:br/>
        <w:t>ТРЕБОВАНИЯ К ОБЪЕКТАМ, НА КОТОРЫХ ОСУЩЕСТВЛЯЕТСЯ ПРОИЗВОДСТВО ПОЛУПРОВОДНИКОВЫХ ПРИБОРОВ И ИНТЕГРАЛЬНЫХ МИКРОСХЕМ</w:t>
      </w:r>
    </w:p>
    <w:p w:rsidR="005259EC" w:rsidRDefault="005259EC">
      <w:pPr>
        <w:pStyle w:val="point"/>
      </w:pPr>
      <w:r>
        <w:t>189. В процессах, связанных с применением токсических химических соединений, оборудование должно эксплуатироваться в герметичном исполнении или размещаться в вытяжных шкафах, иметь местную вытяжную вентиляцию из выделенного объема технологического оборудования, в котором размещены устройства емкости смешивания, дозирования и применения химических веществ, исключающих поступление вредных веществ в воздух рабочей зоны в количестве, превышающем предельно допустимые концентрации.</w:t>
      </w:r>
    </w:p>
    <w:p w:rsidR="005259EC" w:rsidRDefault="005259EC">
      <w:pPr>
        <w:pStyle w:val="point"/>
      </w:pPr>
      <w:r>
        <w:t>190. В процессах нанесения и снятия фоторезиста должны соблюдаться условия, препятствующие загрязнению им поверхностей оборудования и пространства под ним. </w:t>
      </w:r>
    </w:p>
    <w:p w:rsidR="005259EC" w:rsidRDefault="005259EC">
      <w:pPr>
        <w:pStyle w:val="point"/>
      </w:pPr>
      <w:r>
        <w:t>191. Искусственная ионизация в помещениях, в которых в воздухе находятся пары, газы и пыль в концентрациях, превышающих предельно допустимые, не допускается.</w:t>
      </w:r>
    </w:p>
    <w:p w:rsidR="005259EC" w:rsidRDefault="005259EC">
      <w:pPr>
        <w:pStyle w:val="point"/>
      </w:pPr>
      <w:r>
        <w:t>192. В производственных помещениях, в которых осуществляется выпуск полупроводниковых приборов и интегральных микросхем и в которых по требованиям технологии отсутствует возможность применения архитектурно-планировочных решений, позволяющих обеспечить нормированное значение коэффициента естественной освещенности (далее – КЕО), искусственное освещение должно соответствовать характеру зрительных работ. Световая недостаточность у работающих компенсируется путем оборудования помещений профилактическими установками ультрафиолетового облучения, а также путем оборудования мест для отдыха работающих с естественным светом (КЕО не должно быть менее 0,5 процента).</w:t>
      </w:r>
    </w:p>
    <w:p w:rsidR="005259EC" w:rsidRDefault="005259EC">
      <w:pPr>
        <w:pStyle w:val="point"/>
      </w:pPr>
      <w:r>
        <w:t>193. Профилактические установки ультрафиолетового облучения не допускается устанавливать в помещениях, где применяются вещества, обладающие фотосенсибилизирующими свойствами.</w:t>
      </w:r>
    </w:p>
    <w:p w:rsidR="005259EC" w:rsidRDefault="005259EC">
      <w:pPr>
        <w:pStyle w:val="point"/>
      </w:pPr>
      <w:r>
        <w:t>194. При выполнении зрительных работ наивысшей, очень высокой и высокой точности при искусственном освещении уровни освещенности на рабочих местах должны соответствовать характеру труда и разряду зрительных работ.</w:t>
      </w:r>
    </w:p>
    <w:p w:rsidR="005259EC" w:rsidRDefault="005259EC">
      <w:pPr>
        <w:pStyle w:val="chapter"/>
      </w:pPr>
      <w:r>
        <w:t>ГЛАВА 24</w:t>
      </w:r>
      <w:r>
        <w:br/>
        <w:t>ТРЕБОВАНИЯ К ОБЪЕКТАМ, НА КОТОРЫХ ОСУЩЕСТВЛЯЮТСЯ ОКРАСОЧНЫЕ РАБОТЫ</w:t>
      </w:r>
    </w:p>
    <w:p w:rsidR="005259EC" w:rsidRDefault="005259EC">
      <w:pPr>
        <w:pStyle w:val="point"/>
      </w:pPr>
      <w:r>
        <w:t>195. При окраске поверхностей и изделий методом ручного распыления не допускается применять:</w:t>
      </w:r>
    </w:p>
    <w:p w:rsidR="005259EC" w:rsidRDefault="005259EC">
      <w:pPr>
        <w:pStyle w:val="newncpi"/>
      </w:pPr>
      <w:r>
        <w:t>ЛКМ, содержащие хлорированные углеводороды и метанол;</w:t>
      </w:r>
    </w:p>
    <w:p w:rsidR="005259EC" w:rsidRDefault="005259EC">
      <w:pPr>
        <w:pStyle w:val="newncpi"/>
      </w:pPr>
      <w:r>
        <w:t>ЛКМ, содержащие свинец, при проведении окрасочных работ внутри емкостей и сосудов без применения средств индивидуальной защиты органов дыхания;</w:t>
      </w:r>
    </w:p>
    <w:p w:rsidR="005259EC" w:rsidRDefault="005259EC">
      <w:pPr>
        <w:pStyle w:val="newncpi"/>
      </w:pPr>
      <w:r>
        <w:t>перхлорвиниловые, стирольные и фенольные ЛКМ при окраске внутренних поверхностей подвижного состава (вагоны, автобусы, троллейбусы и другое).</w:t>
      </w:r>
    </w:p>
    <w:p w:rsidR="005259EC" w:rsidRDefault="005259EC">
      <w:pPr>
        <w:pStyle w:val="point"/>
      </w:pPr>
      <w:r>
        <w:t xml:space="preserve">196. Приготовление рабочих составов ЛКМ, их разбавление, перемешивание осуществляются в краскозаготовительном отделении или в специально отведенных </w:t>
      </w:r>
      <w:proofErr w:type="gramStart"/>
      <w:r>
        <w:t>для этого местах</w:t>
      </w:r>
      <w:proofErr w:type="gramEnd"/>
      <w:r>
        <w:t>, оборудованных местной вытяжной вентиляцией.</w:t>
      </w:r>
    </w:p>
    <w:p w:rsidR="005259EC" w:rsidRDefault="005259EC">
      <w:pPr>
        <w:pStyle w:val="point"/>
      </w:pPr>
      <w:r>
        <w:t>197. Окраска изделий распылителями, ручной кистью должна проводиться только в специально выделенных участках производственных помещений в зоне действия местной вытяжной вентиляции. Допускается подкраска поврежденных мест изделия вне мест постоянного окрашивания с применением средств индивидуальной защиты органов дыхания, зрения и кожных покровов работников.</w:t>
      </w:r>
    </w:p>
    <w:p w:rsidR="005259EC" w:rsidRDefault="005259EC">
      <w:pPr>
        <w:pStyle w:val="point"/>
      </w:pPr>
      <w:r>
        <w:t>198. Окрашивание крупногабаритных изделий проводится на ограниченном участке изделия в зоне действия стационарной вентиляционной установки или с использованием передвижной вентиляционной установки.</w:t>
      </w:r>
    </w:p>
    <w:p w:rsidR="005259EC" w:rsidRDefault="005259EC">
      <w:pPr>
        <w:pStyle w:val="point"/>
      </w:pPr>
      <w:r>
        <w:t>199. Окраску внутренних поверхностей крупногабаритных изделий (вагоны, локомотивы и другое) методом ручного распыления не допускается проводить без применения эффективной системы вентиляции.</w:t>
      </w:r>
    </w:p>
    <w:p w:rsidR="005259EC" w:rsidRDefault="005259EC">
      <w:pPr>
        <w:pStyle w:val="point"/>
      </w:pPr>
      <w:r>
        <w:t>200. При ручной окраске деталей методом окунания необходимо соблюдать следующие требования:</w:t>
      </w:r>
    </w:p>
    <w:p w:rsidR="005259EC" w:rsidRDefault="005259EC">
      <w:pPr>
        <w:pStyle w:val="newncpi"/>
      </w:pPr>
      <w:r>
        <w:t>применяемые приспособления должны исключать контакт кожных покровов работающего с окрасочными материалами;</w:t>
      </w:r>
    </w:p>
    <w:p w:rsidR="005259EC" w:rsidRDefault="005259EC">
      <w:pPr>
        <w:pStyle w:val="newncpi"/>
      </w:pPr>
      <w:r>
        <w:t>ванны с окрасочными материалами должны быть оснащены укрытиями с местной вытяжной вентиляцией;</w:t>
      </w:r>
    </w:p>
    <w:p w:rsidR="005259EC" w:rsidRDefault="005259EC">
      <w:pPr>
        <w:pStyle w:val="newncpi"/>
      </w:pPr>
      <w:r>
        <w:t>сушка деталей должна осуществляться в сушильных камерах, оборудованных вытяжной вентиляцией.</w:t>
      </w:r>
    </w:p>
    <w:p w:rsidR="005259EC" w:rsidRDefault="005259EC">
      <w:pPr>
        <w:pStyle w:val="point"/>
      </w:pPr>
      <w:r>
        <w:t>201. В производственных помещениях допускается хранить необходимое количество ЛКМ в готовом к употреблению виде, не превышающее сменную потребность. Тара должна быть плотно закрыта и находиться в вентилируемой зоне.</w:t>
      </w:r>
    </w:p>
    <w:p w:rsidR="005259EC" w:rsidRDefault="005259EC">
      <w:pPr>
        <w:pStyle w:val="point"/>
      </w:pPr>
      <w:r>
        <w:t>202. Обтирочные материалы после употребления складируются в металлические ящики, закрываемые крышками, в конце смены выносятся из цеха в специально отведенные места.</w:t>
      </w:r>
    </w:p>
    <w:p w:rsidR="005259EC" w:rsidRDefault="005259EC">
      <w:pPr>
        <w:pStyle w:val="chapter"/>
      </w:pPr>
      <w:r>
        <w:t>ГЛАВА 25</w:t>
      </w:r>
      <w:r>
        <w:br/>
        <w:t>ТРЕБОВАНИЯ К ОБЪЕКТАМ, НА КОТОРЫХ ИСПОЛЬЗУЮТСЯ В КАЧЕСТВЕ ПОГРУЗОЧНОГО ТРАНСПОРТНОГО ОБОРУДОВАНИЯ МОСТОВЫЕ КРАНЫ С КАБИНАМИ УПРАВЛЕНИЯ</w:t>
      </w:r>
    </w:p>
    <w:p w:rsidR="005259EC" w:rsidRDefault="005259EC">
      <w:pPr>
        <w:pStyle w:val="point"/>
      </w:pPr>
      <w:r>
        <w:t>203. Закрытые кабины управления кранами устраиваются при работе крана более 20 процентов смены в зоне воздействия вредных веществ. Кабины управления кранов в горячих цехах должны быть герметизированы, оборудованы системами кондиционирования воздуха.</w:t>
      </w:r>
    </w:p>
    <w:p w:rsidR="005259EC" w:rsidRDefault="005259EC">
      <w:pPr>
        <w:pStyle w:val="point"/>
      </w:pPr>
      <w:r>
        <w:t>204. Интенсивность инфракрасного излучения через смотровые стекла не должна превышать 100 Вт/кв. метров. Для предупреждения воздействия на крановщика (машиниста крана) повышенного уровня инфракрасного облучения используются теплоизоляционные стекла или двойное остекление кабин.</w:t>
      </w:r>
    </w:p>
    <w:p w:rsidR="005259EC" w:rsidRDefault="005259EC">
      <w:pPr>
        <w:pStyle w:val="point"/>
      </w:pPr>
      <w:r>
        <w:t>205. Кабины управления кранами должны содержаться в чистоте, не загромождаться посторонними предметами и запасными частями.</w:t>
      </w:r>
    </w:p>
    <w:p w:rsidR="005259EC" w:rsidRDefault="005259EC">
      <w:pPr>
        <w:pStyle w:val="point"/>
      </w:pPr>
      <w:r>
        <w:t>206. Рабочие места крановщиков (машинистов крана) в кабинах мостовых кранов обеспечиваются бутилированной водой и аптечками первой помощи.</w:t>
      </w:r>
    </w:p>
    <w:p w:rsidR="005259EC" w:rsidRDefault="005259EC">
      <w:pPr>
        <w:pStyle w:val="chapter"/>
      </w:pPr>
      <w:r>
        <w:t>ГЛАВА 26</w:t>
      </w:r>
      <w:r>
        <w:br/>
        <w:t>ТРЕБОВАНИЯ К ОБЪЕКТАМ, НА КОТОРЫХ ПРИ ПРОИЗВОДСТВЕ ПРОДУКЦИИ ПРИМЕНЯЕТСЯ МЕТИЛОВЫЙ СПИРТ</w:t>
      </w:r>
    </w:p>
    <w:p w:rsidR="005259EC" w:rsidRDefault="005259EC">
      <w:pPr>
        <w:pStyle w:val="point"/>
      </w:pPr>
      <w:r>
        <w:t>207. При разработке и организации технологических процессов и конструировании оборудования для работы с метиловым спиртом должны выполняться следующие требования:</w:t>
      </w:r>
    </w:p>
    <w:p w:rsidR="005259EC" w:rsidRDefault="005259EC">
      <w:pPr>
        <w:pStyle w:val="newncpi"/>
      </w:pPr>
      <w:r>
        <w:t>метиловый спирт применяется в производственных операциях, где он не может быть заменен другими менее токсическими веществами;</w:t>
      </w:r>
    </w:p>
    <w:p w:rsidR="005259EC" w:rsidRDefault="005259EC">
      <w:pPr>
        <w:pStyle w:val="newncpi"/>
      </w:pPr>
      <w:r>
        <w:t>производственные операции с применением метилового спирта или веществ, содержащих метанол, должны быть полностью герметизированы и исключать возможность контакта работающих с метиловым спиртом.</w:t>
      </w:r>
    </w:p>
    <w:p w:rsidR="005259EC" w:rsidRDefault="005259EC">
      <w:pPr>
        <w:pStyle w:val="point"/>
      </w:pPr>
      <w:r>
        <w:t>208. Производственные операции с метиловым спиртом проводятся в герметичных емкостях с перемещением продуктов по трубопроводам. В производственных цехах не допускается выполнение работ с негерметичным оборудованием, должны быть приняты меры для предупреждения контакта метилового спирта с кожными покровами работающих. Работа с метиловым спиртом при неработающей вентиляции не допускается.</w:t>
      </w:r>
    </w:p>
    <w:p w:rsidR="005259EC" w:rsidRDefault="005259EC">
      <w:pPr>
        <w:pStyle w:val="point"/>
      </w:pPr>
      <w:r>
        <w:t>209. Места работы и возможного выделения метилового спирта в воздушную среду производственных помещений оборудуются системами общеобменной и местной вытяжной вентиляции.</w:t>
      </w:r>
    </w:p>
    <w:p w:rsidR="005259EC" w:rsidRDefault="005259EC">
      <w:pPr>
        <w:pStyle w:val="point"/>
      </w:pPr>
      <w:r>
        <w:t>210. При отборе проб из технологического оборудования, содержащего метиловый спирт или метанолсодержащие жидкости, должно исключаться выделение вредных веществ в воздух рабочей зоны. Места отбора проб метилового спирта защищаются закрытыми на замок кожухами.</w:t>
      </w:r>
    </w:p>
    <w:p w:rsidR="005259EC" w:rsidRDefault="005259EC">
      <w:pPr>
        <w:pStyle w:val="point"/>
      </w:pPr>
      <w:r>
        <w:t>211. Не допускается в одном и том же производственном помещении совместное одновременное или поочередное применение метилового спирта и этилового спирта, если это не обусловлено особенностями технологического процесса.</w:t>
      </w:r>
    </w:p>
    <w:p w:rsidR="005259EC" w:rsidRDefault="005259EC">
      <w:pPr>
        <w:pStyle w:val="point"/>
      </w:pPr>
      <w:r>
        <w:t>212. Производственные помещения, в которых используется метиловый спирт, должны иметь:</w:t>
      </w:r>
    </w:p>
    <w:p w:rsidR="005259EC" w:rsidRDefault="005259EC">
      <w:pPr>
        <w:pStyle w:val="newncpi"/>
      </w:pPr>
      <w:r>
        <w:t>легко смываемые водой полы из непроницаемого для метанола материала, с уклоном и стоками;</w:t>
      </w:r>
    </w:p>
    <w:p w:rsidR="005259EC" w:rsidRDefault="005259EC">
      <w:pPr>
        <w:pStyle w:val="newncpi"/>
      </w:pPr>
      <w:r>
        <w:t>гидранты для воды;</w:t>
      </w:r>
    </w:p>
    <w:p w:rsidR="005259EC" w:rsidRDefault="005259EC">
      <w:pPr>
        <w:pStyle w:val="newncpi"/>
      </w:pPr>
      <w:r>
        <w:t>естественное проветривание;</w:t>
      </w:r>
    </w:p>
    <w:p w:rsidR="005259EC" w:rsidRDefault="005259EC">
      <w:pPr>
        <w:pStyle w:val="newncpi"/>
      </w:pPr>
      <w:r>
        <w:t>приточно-вытяжную вентиляцию.</w:t>
      </w:r>
    </w:p>
    <w:p w:rsidR="005259EC" w:rsidRDefault="005259EC">
      <w:pPr>
        <w:pStyle w:val="point"/>
      </w:pPr>
      <w:r>
        <w:t>213. Технологическое оборудование с метиловым спиртом должно допускать полный и безопасный слив продукта и промывку емкостей и трубопроводов перед ремонтом.</w:t>
      </w:r>
    </w:p>
    <w:p w:rsidR="005259EC" w:rsidRDefault="005259EC">
      <w:pPr>
        <w:pStyle w:val="point"/>
      </w:pPr>
      <w:r>
        <w:t>214. Лабораторные работы с применением метилового спирта проводятся только в вытяжном шкафу при работающей вентиляции.</w:t>
      </w:r>
    </w:p>
    <w:p w:rsidR="005259EC" w:rsidRDefault="005259EC">
      <w:pPr>
        <w:pStyle w:val="point"/>
      </w:pPr>
      <w:r>
        <w:t>215. В цехах, производствах, лабораториях, других подразделениях организации, применяющей метиловый спирт, его количество не должно превышать сменную потребность. В случае неизрасходования полученного на смену метилового спирта его остаток сдается на склад или хранится в помещениях, оборудованных вытяжной вентиляцией.</w:t>
      </w:r>
    </w:p>
    <w:p w:rsidR="005259EC" w:rsidRDefault="005259EC">
      <w:pPr>
        <w:pStyle w:val="point"/>
      </w:pPr>
      <w:r>
        <w:t>216. Не допускается прокладка трубопроводов метилового спирта через смежные цехи и помещения, где он не используется. Трубопроводы должны иметь уклон, обеспечивающий их полное опорожнение.</w:t>
      </w:r>
    </w:p>
    <w:p w:rsidR="005259EC" w:rsidRDefault="005259EC">
      <w:pPr>
        <w:pStyle w:val="chapter"/>
      </w:pPr>
      <w:r>
        <w:t>ГЛАВА 27</w:t>
      </w:r>
      <w:r>
        <w:br/>
        <w:t>ТРЕБОВАНИЯ К ОБЪЕКТАМ, НА КОТОРЫХ ОСУЩЕСТВЛЯЮТСЯ ОБРАБОТКА ДРЕВЕСИНЫ И ПРОИЗВОДСТВО ИЗДЕЛИЙ ИЗ ДЕРЕВА</w:t>
      </w:r>
    </w:p>
    <w:p w:rsidR="005259EC" w:rsidRDefault="005259EC">
      <w:pPr>
        <w:pStyle w:val="point"/>
      </w:pPr>
      <w:r>
        <w:t>217. В складах химических материалов и реагентов, складах сырья, полуфабрикатов и готовой продукции, при хранении которых возможно выделение вредных веществ в воздушную среду, оборудуется механическая приточно-вытяжная вентиляция.</w:t>
      </w:r>
    </w:p>
    <w:p w:rsidR="005259EC" w:rsidRDefault="005259EC">
      <w:pPr>
        <w:pStyle w:val="point"/>
      </w:pPr>
      <w:r>
        <w:t>218. Станочное оборудование для механической обработки деталей из дерева должно иметь укрытие зоны обработки шумозащитными кожухами. Удаление древесной пыли из-под шумозащитных кожухов проводится местными аспирационными системами вентиляции.</w:t>
      </w:r>
    </w:p>
    <w:p w:rsidR="005259EC" w:rsidRDefault="005259EC">
      <w:pPr>
        <w:pStyle w:val="point"/>
      </w:pPr>
      <w:r>
        <w:t>219. Пропиточные ванны и автоклавы, установленные в производственном помещении, должны иметь крышки, сблокированные с местной вытяжной вентиляцией, автоматически включающейся при открывании этих крышек.</w:t>
      </w:r>
    </w:p>
    <w:p w:rsidR="005259EC" w:rsidRDefault="005259EC">
      <w:pPr>
        <w:pStyle w:val="point"/>
      </w:pPr>
      <w:r>
        <w:t>220. Выполнение окрасочных работ в одной окрасочной камере либо с использованием одной установки ЛКМ на разной основе одновременно или без перерывов на очистку не допускается.</w:t>
      </w:r>
    </w:p>
    <w:p w:rsidR="005259EC" w:rsidRDefault="005259EC">
      <w:pPr>
        <w:pStyle w:val="point"/>
      </w:pPr>
      <w:r>
        <w:t>221. Окраска деталей из дерева методом распыления вне окрасочных камер не допускается.</w:t>
      </w:r>
    </w:p>
    <w:p w:rsidR="005259EC" w:rsidRDefault="005259EC">
      <w:pPr>
        <w:pStyle w:val="chapter"/>
      </w:pPr>
      <w:r>
        <w:t>ГЛАВА 28</w:t>
      </w:r>
      <w:r>
        <w:br/>
        <w:t>ТРЕБОВАНИЯ К ОБЪЕКТАМ, НА КОТОРЫХ ОСУЩЕСТВЛЯЕТСЯ ПРОИЗВОДСТВО ЛЕКАРСТВЕННЫХ СРЕДСТВ</w:t>
      </w:r>
    </w:p>
    <w:p w:rsidR="005259EC" w:rsidRDefault="005259EC">
      <w:pPr>
        <w:pStyle w:val="point"/>
      </w:pPr>
      <w:r>
        <w:t>222. На производственных объектах, на которых осуществляется промышленное производство лекарственных средств, для предотвращения выделения вредных веществ в воздух рабочей зоны реакторы и смесители снабжаются пробоотборниками, смотровыми стеклами, средствами измерения, исключающими в ходе технологического процесса необходимость открывания люков аппаратуры для отбора проб и наблюдения за ходом процесса.</w:t>
      </w:r>
    </w:p>
    <w:p w:rsidR="005259EC" w:rsidRDefault="005259EC">
      <w:pPr>
        <w:pStyle w:val="point"/>
      </w:pPr>
      <w:r>
        <w:t>223. Загрузка и выгрузка жидкого сырья и полупродуктов, а также отходов производства, содержащих остатки лекарственных средств, осуществляются по закрытым коммуникациям с использованием насосов, самотека, вакуума. Подача растворов токсичных веществ открытым способом не допускается.</w:t>
      </w:r>
    </w:p>
    <w:p w:rsidR="005259EC" w:rsidRDefault="005259EC">
      <w:pPr>
        <w:pStyle w:val="point"/>
      </w:pPr>
      <w:r>
        <w:t xml:space="preserve">224. Лекарственные средства, относящиеся к 1 или 2 классу </w:t>
      </w:r>
      <w:proofErr w:type="gramStart"/>
      <w:r>
        <w:t>опасности</w:t>
      </w:r>
      <w:proofErr w:type="gramEnd"/>
      <w:r>
        <w:t xml:space="preserve"> либо не имеющие гигиенического норматива, в том числе наркотические и синтетические гормональные препараты, должны выгружаться и транспортироваться способом, исключающим поступление в воздух рабочей зоны вредных веществ.</w:t>
      </w:r>
    </w:p>
    <w:p w:rsidR="005259EC" w:rsidRDefault="005259EC">
      <w:pPr>
        <w:pStyle w:val="point"/>
      </w:pPr>
      <w:r>
        <w:t>225. Выгрузка отфильтрованных полупродуктов и лекарственных средств должна осуществляться способом, исключающим поступление в воздух рабочей зоны вредных веществ.</w:t>
      </w:r>
    </w:p>
    <w:p w:rsidR="005259EC" w:rsidRDefault="005259EC">
      <w:pPr>
        <w:pStyle w:val="point"/>
      </w:pPr>
      <w:r>
        <w:t>226. Фасовка порошков, мазей и паст должна осуществляться способом, исключающим поступление в воздух рабочей зоны вредных веществ.</w:t>
      </w:r>
    </w:p>
    <w:p w:rsidR="005259EC" w:rsidRDefault="005259EC">
      <w:pPr>
        <w:pStyle w:val="point"/>
      </w:pPr>
      <w:r>
        <w:t>227. Хранение полупродуктов лекарственных средств должно осуществляться в отдельных помещениях в закрытой таре.</w:t>
      </w:r>
    </w:p>
    <w:p w:rsidR="005259EC" w:rsidRDefault="005259EC">
      <w:pPr>
        <w:pStyle w:val="point"/>
      </w:pPr>
      <w:r>
        <w:t>228. Транспортировка твердых полупродуктов и лекарственных средств на фасовку и переработку должна осуществляться в таре с плотно закрывающимися крышками и снабженной этикеткой с указанием наименования веществ (препаратов).</w:t>
      </w:r>
    </w:p>
    <w:p w:rsidR="005259EC" w:rsidRDefault="005259EC">
      <w:pPr>
        <w:pStyle w:val="point"/>
      </w:pPr>
      <w:r>
        <w:t>229. При производстве твердых лекарственных форм должно использоваться оборудование, конструкция которого обеспечивает минимизацию поступления вредных веществ в воздух рабочей зоны.</w:t>
      </w:r>
    </w:p>
    <w:p w:rsidR="005259EC" w:rsidRDefault="005259EC">
      <w:pPr>
        <w:pStyle w:val="point"/>
      </w:pPr>
      <w:r>
        <w:t>230. Для стен, потолков, поверхностей конструкций чистых помещений должны применяться отделочные материалы с гладкой поверхностью, не обладающие адсорбирующей способностью и токсичностью, стойкие к воздействию влаги, чистящих и дезинфицирующих средств, не создающие электростатических разрядов.</w:t>
      </w:r>
    </w:p>
    <w:p w:rsidR="005259EC" w:rsidRDefault="005259EC">
      <w:pPr>
        <w:pStyle w:val="chapter"/>
      </w:pPr>
      <w:r>
        <w:t>ГЛАВА 29</w:t>
      </w:r>
      <w:r>
        <w:br/>
        <w:t>ТРЕБОВАНИЯ К ОБЪЕКТАМ, НА КОТОРЫХ ОСУЩЕСТВЛЯЕТСЯ ПРОИЗВОДСТВО СТРОИТЕЛЬНЫХ МАТЕРИАЛОВ</w:t>
      </w:r>
    </w:p>
    <w:p w:rsidR="005259EC" w:rsidRDefault="005259EC">
      <w:pPr>
        <w:pStyle w:val="point"/>
      </w:pPr>
      <w:r>
        <w:t>231. При производстве природных, искусственных материалов, минеральных волокон и изделий из них места, связанные с пылевыделением (грохоты, дробилки, сушильные и вращающиеся печи, холодильники, пылевые камеры и другое), оборудуются шумозащитными кожухами и местными отсосами с устройством для очистки воздуха.</w:t>
      </w:r>
    </w:p>
    <w:p w:rsidR="005259EC" w:rsidRDefault="005259EC">
      <w:pPr>
        <w:pStyle w:val="point"/>
      </w:pPr>
      <w:r>
        <w:t>232. Дробильно-сортировочное оборудование, технологические процессы производства искусственных минеральных волокон с использованием фенольных и формальдегидных связующих должны быть изолированы и выделены в отдельные помещения. Процессы дробления и сортировки должны быть механизированы и обеспечены местной вытяжной механической вентиляцией.</w:t>
      </w:r>
    </w:p>
    <w:p w:rsidR="005259EC" w:rsidRDefault="005259EC">
      <w:pPr>
        <w:pStyle w:val="point"/>
      </w:pPr>
      <w:r>
        <w:t>233. При производстве вяжущих материалов, хризотилцементных изделий отделения приготовления сырья, готовой продукции, сушильные барабаны, мельницы, головки вращающихся печей располагаются в изолированных помещениях.</w:t>
      </w:r>
    </w:p>
    <w:p w:rsidR="005259EC" w:rsidRDefault="005259EC">
      <w:pPr>
        <w:pStyle w:val="point"/>
      </w:pPr>
      <w:r>
        <w:t>234. Вскрытие и распаковка мешков с хризотилом производятся при помощи закрытых и подключенных к аспирационной системе растарочных машин. Освобожденный от упаковки хризотил должен храниться в емкостях-накопителях.</w:t>
      </w:r>
    </w:p>
    <w:p w:rsidR="005259EC" w:rsidRDefault="005259EC">
      <w:pPr>
        <w:pStyle w:val="point"/>
      </w:pPr>
      <w:r>
        <w:t>235. Места подачи цемента и пигментов в турбосмеситель или голендер должны быть подключены к аспирационной системе с аппаратами для очистки воздуха от пыли. Участки механической обработки сухих хризотилцементных изделий оборудуются местными аспирационными устройствами. Конвейеры для транспортирования обрезков и стружки должны быть закрытыми.</w:t>
      </w:r>
    </w:p>
    <w:p w:rsidR="005259EC" w:rsidRDefault="005259EC">
      <w:pPr>
        <w:pStyle w:val="point"/>
      </w:pPr>
      <w:r>
        <w:t>236. Резка хризотилцементных изделий при помощи абразивных кругов допускается только в местах, оборудованных местными аспирационными устройствами с аппаратами для очистки воздуха, или с применением инструментов, оснащенных пылеулавливающими устройствами. Места разборки стоп затвердевших хризотилцементных листов оборудуются укрытиями, подключенными к местным аспирационным устройствам с аппаратами для очистки воздуха. Освобожденные от хризотила мешки могут использоваться после измельчения в качестве вторичного сырья при производстве хризотилцементных листов.</w:t>
      </w:r>
    </w:p>
    <w:p w:rsidR="005259EC" w:rsidRDefault="005259EC">
      <w:pPr>
        <w:pStyle w:val="point"/>
      </w:pPr>
      <w:r>
        <w:t>237. Машины для производства гипсовых плит должны быть укрыты с оборудованием желобов для стока воды в систему водоотведения. Транспортировка цемента и гипса осуществляется пневмотранспортом или по укрытому конвейеру, оборудованному местными аспирационными устройствами, с очисткой запыленного воздуха перед выбросом его в атмосферу. Использование открытых конвейеров допускается только для транспортирования мешков.</w:t>
      </w:r>
    </w:p>
    <w:p w:rsidR="005259EC" w:rsidRDefault="005259EC">
      <w:pPr>
        <w:pStyle w:val="point"/>
      </w:pPr>
      <w:r>
        <w:t>238. Места транспортировки, загрузки и выгрузки всех порошкообразных материалов при производстве бетонов, железобетонных изделий и конструкций должны быть укрыты, места выделения пыли оборудуются аспирационными системами. При пульверизационном нанесении намазки на поддоны и платформы не допускается попадание химических веществ в воздух зоны дыхания работника.</w:t>
      </w:r>
    </w:p>
    <w:p w:rsidR="005259EC" w:rsidRDefault="005259EC">
      <w:pPr>
        <w:pStyle w:val="point"/>
      </w:pPr>
      <w:r>
        <w:t>239. При производстве полимербетонных изделий окраска, сушка изделий осуществляются в камерах, изолированных от других производственных участков и оснащенных механической вытяжной вентиляцией от мест формовки. Проволочная фреза для срезания неровностей оборудуется шумозащитным кожухом и местным аспирационным устройством.</w:t>
      </w:r>
    </w:p>
    <w:p w:rsidR="005259EC" w:rsidRDefault="005259EC">
      <w:pPr>
        <w:pStyle w:val="point"/>
      </w:pPr>
      <w:r>
        <w:t>240. При производстве фарфоровых, фаянсовых и майоликовых изделий места загрузки, выгрузки и измельчения пегматита для фарфоровых и санитарно-технических изделий, подачи, выгрузки пегматита на сита, просеивания и дальнейшей его транспортировки по шнекам к печи должны быть укрыты и оборудованы местной вытяжной вентиляцией.</w:t>
      </w:r>
    </w:p>
    <w:p w:rsidR="005259EC" w:rsidRDefault="005259EC">
      <w:pPr>
        <w:pStyle w:val="point"/>
      </w:pPr>
      <w:r>
        <w:t>241. Зачистка форм производится на столах, имеющих решетки и емкости для приемки отходов. Столы для зачистки форм оборудуются местной вытяжной вентиляцией. Оправка, зачистка и шлифовка изделий осуществляются только влажным способом на конвейере.</w:t>
      </w:r>
    </w:p>
    <w:p w:rsidR="005259EC" w:rsidRDefault="005259EC">
      <w:pPr>
        <w:pStyle w:val="point"/>
      </w:pPr>
      <w:r>
        <w:t>242. Декорирование изделий производится на конвейере, оборудованном местной вытяжной вентиляцией. Использование свинцовых трафаретов при работе с аэрографом не допускается. При фотокерамическом декорировании обработка пластинок со светочувствительным слоем сухими керамическими красками производится в специальных камерах с вытяжной вентиляцией, в которых установлено оборудование, предохраняющее работников от ультрафиолетового излучения.</w:t>
      </w:r>
    </w:p>
    <w:p w:rsidR="005259EC" w:rsidRDefault="005259EC">
      <w:pPr>
        <w:pStyle w:val="point"/>
      </w:pPr>
      <w:r>
        <w:t>243. При производстве стекла и стеклоизделий проемы печи для наблюдения за процессом варки стекла, печи для дополнительного подогрева, а также участки транспортера в местах выхода стекломассы из ванных печей и формования ленты стекла оборудуются экранами. Рабочие места операторов слива, выходного конца ванны, бортформующей машины должны располагаться в изолированных кабинах с пультами управления.</w:t>
      </w:r>
    </w:p>
    <w:p w:rsidR="005259EC" w:rsidRDefault="005259EC">
      <w:pPr>
        <w:pStyle w:val="point"/>
      </w:pPr>
      <w:r>
        <w:t>244. В местах выделения вредных веществ от стеклоформующих машин (прессов, прессовыдувных, вакуумно-выдувных) оборудуется местная вытяжная вентиляция. Рабочие места выдувальщика стеклоизделий, отдельщика выдувных изделий обеспечиваются сиденьем со спинкой и подлокотниками.</w:t>
      </w:r>
    </w:p>
    <w:p w:rsidR="005259EC" w:rsidRDefault="005259EC">
      <w:pPr>
        <w:pStyle w:val="point"/>
      </w:pPr>
      <w:r>
        <w:t>245. Процессы предварительной обработки (шлифовка, полировка, притирка изделий), алмазной шлифовки, декорирования изделий осуществляются в отдельных изолированных помещениях, оборудованных механической приточно-вытяжной вентиляцией. Оборудование для шлифовки, полировки, притирки стеклоизделий (машины для заправки края и подшлифовки дна, шлифовальные шайбы, притирочные станки), а также установки для нанесения алмазных граней оборудуются местной вытяжной вентиляцией.</w:t>
      </w:r>
    </w:p>
    <w:p w:rsidR="005259EC" w:rsidRDefault="005259EC">
      <w:pPr>
        <w:pStyle w:val="point"/>
      </w:pPr>
      <w:r>
        <w:t>246. При работе с абразивными кругами от мест выделения абразивной пыли оборудуется местная вытяжная вентиляция с учетом специфики оборудования. Для снижения уровней вибрации, передаваемой на руки при нанесении алмазных граней, используются станки на гидродинамических и аэродинамических опорах скольжения.</w:t>
      </w:r>
    </w:p>
    <w:p w:rsidR="005259EC" w:rsidRDefault="005259EC">
      <w:pPr>
        <w:pStyle w:val="point"/>
      </w:pPr>
      <w:r>
        <w:t>247. Работы по декорированию изделий должны выполняться в остекленных шкафах-укрытиях с устройством местной вытяжной вентиляции. Оборудование для химической полировки, варки и разогревания восковой мастики, восковальные установки, отжигательные печи должны обеспечиваться вытяжной вентиляцией.</w:t>
      </w:r>
    </w:p>
    <w:p w:rsidR="005259EC" w:rsidRDefault="005259EC">
      <w:pPr>
        <w:pStyle w:val="point"/>
      </w:pPr>
      <w:r>
        <w:t>248. Производство строительных материалов, изделий и конструкций из полимерного сырья размещается в обособленных зданиях. Производство строительных изделий с заполнением из пенополиуретана осуществляется в отдельном помещении.</w:t>
      </w:r>
    </w:p>
    <w:p w:rsidR="005259EC" w:rsidRDefault="005259EC">
      <w:pPr>
        <w:pStyle w:val="point"/>
      </w:pPr>
      <w:r>
        <w:t>249. Технологические процессы изготовления изделий и конструкций из полимерного сырья (формирование многослойных конструкций, обработка изделий, переработка отходов, терможелирование, приготовление и нанесение адгезива на обшивочный материал, транспортировка обшивочного материала либо моделей панелей до места заливки, резки, а также транспортирование сырья) должны быть механизированы и автоматизированы. Загрузка пресс-порошка в бункер пресс-автоматов, реактопласт-автоматов, роторных линий и таблет-машин должна быть механизирована, укрыта, оборудована местной вытяжной вентиляцией.</w:t>
      </w:r>
    </w:p>
    <w:p w:rsidR="005259EC" w:rsidRDefault="005259EC">
      <w:pPr>
        <w:pStyle w:val="newncpi"/>
      </w:pPr>
      <w:r>
        <w:t> </w:t>
      </w:r>
    </w:p>
    <w:p w:rsidR="003029F0" w:rsidRDefault="003029F0"/>
    <w:sectPr w:rsidR="003029F0" w:rsidSect="00525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EC" w:rsidRDefault="005259EC" w:rsidP="005259EC">
      <w:pPr>
        <w:spacing w:after="0" w:line="240" w:lineRule="auto"/>
      </w:pPr>
      <w:r>
        <w:separator/>
      </w:r>
    </w:p>
  </w:endnote>
  <w:endnote w:type="continuationSeparator" w:id="0">
    <w:p w:rsidR="005259EC" w:rsidRDefault="005259EC" w:rsidP="0052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EC" w:rsidRDefault="005259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EC" w:rsidRDefault="005259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5259EC" w:rsidTr="005259EC">
      <w:tc>
        <w:tcPr>
          <w:tcW w:w="1800" w:type="dxa"/>
          <w:shd w:val="clear" w:color="auto" w:fill="auto"/>
          <w:vAlign w:val="center"/>
        </w:tcPr>
        <w:p w:rsidR="005259EC" w:rsidRDefault="005259E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5259EC" w:rsidRDefault="005259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259EC" w:rsidRDefault="005259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30.01.2020</w:t>
          </w:r>
        </w:p>
        <w:p w:rsidR="005259EC" w:rsidRPr="005259EC" w:rsidRDefault="005259E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259EC" w:rsidRDefault="00525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EC" w:rsidRDefault="005259EC" w:rsidP="005259EC">
      <w:pPr>
        <w:spacing w:after="0" w:line="240" w:lineRule="auto"/>
      </w:pPr>
      <w:r>
        <w:separator/>
      </w:r>
    </w:p>
  </w:footnote>
  <w:footnote w:type="continuationSeparator" w:id="0">
    <w:p w:rsidR="005259EC" w:rsidRDefault="005259EC" w:rsidP="0052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EC" w:rsidRDefault="005259EC" w:rsidP="00E20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259EC" w:rsidRDefault="005259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EC" w:rsidRPr="005259EC" w:rsidRDefault="005259EC" w:rsidP="00E20BF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259EC">
      <w:rPr>
        <w:rStyle w:val="a7"/>
        <w:rFonts w:ascii="Times New Roman" w:hAnsi="Times New Roman" w:cs="Times New Roman"/>
        <w:sz w:val="24"/>
      </w:rPr>
      <w:fldChar w:fldCharType="begin"/>
    </w:r>
    <w:r w:rsidRPr="005259E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259E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21</w:t>
    </w:r>
    <w:r w:rsidRPr="005259EC">
      <w:rPr>
        <w:rStyle w:val="a7"/>
        <w:rFonts w:ascii="Times New Roman" w:hAnsi="Times New Roman" w:cs="Times New Roman"/>
        <w:sz w:val="24"/>
      </w:rPr>
      <w:fldChar w:fldCharType="end"/>
    </w:r>
  </w:p>
  <w:p w:rsidR="005259EC" w:rsidRPr="005259EC" w:rsidRDefault="005259E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EC" w:rsidRDefault="00525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EC"/>
    <w:rsid w:val="003029F0"/>
    <w:rsid w:val="005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C9E2-6120-4F3C-BE5C-46162A47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259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259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259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59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59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259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259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259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59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59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59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59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59E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59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59E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2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9EC"/>
  </w:style>
  <w:style w:type="paragraph" w:styleId="a5">
    <w:name w:val="footer"/>
    <w:basedOn w:val="a"/>
    <w:link w:val="a6"/>
    <w:uiPriority w:val="99"/>
    <w:unhideWhenUsed/>
    <w:rsid w:val="0052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9EC"/>
  </w:style>
  <w:style w:type="character" w:styleId="a7">
    <w:name w:val="page number"/>
    <w:basedOn w:val="a0"/>
    <w:uiPriority w:val="99"/>
    <w:semiHidden/>
    <w:unhideWhenUsed/>
    <w:rsid w:val="005259EC"/>
  </w:style>
  <w:style w:type="table" w:styleId="a8">
    <w:name w:val="Table Grid"/>
    <w:basedOn w:val="a1"/>
    <w:uiPriority w:val="39"/>
    <w:rsid w:val="0052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7266</Words>
  <Characters>55300</Characters>
  <Application>Microsoft Office Word</Application>
  <DocSecurity>0</DocSecurity>
  <Lines>1024</Lines>
  <Paragraphs>386</Paragraphs>
  <ScaleCrop>false</ScaleCrop>
  <Company>1</Company>
  <LinksUpToDate>false</LinksUpToDate>
  <CharactersWithSpaces>62180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Людмила</dc:creator>
  <cp:keywords/>
  <dc:description/>
  <cp:lastModifiedBy>Михайлова Людмила</cp:lastModifiedBy>
  <cp:revision>1</cp:revision>
  <dcterms:created xsi:type="dcterms:W3CDTF">2020-01-30T05:52:00Z</dcterms:created>
  <dcterms:modified xsi:type="dcterms:W3CDTF">2020-01-30T05:54:00Z</dcterms:modified>
</cp:coreProperties>
</file>